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E" w:rsidRPr="00B00B9B" w:rsidRDefault="007B74A9" w:rsidP="007B74A9">
      <w:pPr>
        <w:rPr>
          <w:rFonts w:ascii="Arial" w:hAnsi="Arial" w:cs="Arial"/>
        </w:rPr>
      </w:pPr>
      <w:r w:rsidRPr="00B00B9B">
        <w:rPr>
          <w:rFonts w:ascii="Arial" w:hAnsi="Arial" w:cs="Arial"/>
        </w:rPr>
        <w:t xml:space="preserve">         </w:t>
      </w:r>
      <w:r w:rsidR="0054466B" w:rsidRPr="00B00B9B">
        <w:rPr>
          <w:rFonts w:ascii="Arial" w:hAnsi="Arial" w:cs="Arial"/>
        </w:rPr>
        <w:t xml:space="preserve"> </w:t>
      </w:r>
      <w:r w:rsidRPr="00B00B9B">
        <w:rPr>
          <w:rFonts w:ascii="Arial" w:hAnsi="Arial" w:cs="Arial"/>
        </w:rPr>
        <w:t xml:space="preserve">      </w:t>
      </w:r>
      <w:r w:rsidR="00513231" w:rsidRPr="00B00B9B">
        <w:rPr>
          <w:rFonts w:ascii="Arial" w:hAnsi="Arial" w:cs="Arial"/>
        </w:rPr>
        <w:t xml:space="preserve">  </w:t>
      </w:r>
      <w:r w:rsidR="0054466B" w:rsidRPr="00B00B9B">
        <w:rPr>
          <w:rFonts w:ascii="Arial" w:hAnsi="Arial" w:cs="Arial"/>
        </w:rPr>
        <w:t xml:space="preserve"> </w:t>
      </w:r>
      <w:r w:rsidR="00513231" w:rsidRPr="00B00B9B">
        <w:rPr>
          <w:rFonts w:ascii="Arial" w:hAnsi="Arial" w:cs="Arial"/>
        </w:rPr>
        <w:t xml:space="preserve"> </w:t>
      </w:r>
      <w:r w:rsidR="0008011E" w:rsidRPr="00B00B9B">
        <w:rPr>
          <w:rFonts w:ascii="Arial" w:hAnsi="Arial" w:cs="Arial"/>
        </w:rPr>
        <w:t xml:space="preserve">  </w:t>
      </w:r>
      <w:r w:rsidR="00513231" w:rsidRPr="00B00B9B">
        <w:rPr>
          <w:rFonts w:ascii="Arial" w:hAnsi="Arial" w:cs="Arial"/>
        </w:rPr>
        <w:t xml:space="preserve"> </w:t>
      </w:r>
      <w:r w:rsidR="004A29AA" w:rsidRPr="00B00B9B">
        <w:rPr>
          <w:rFonts w:ascii="Arial" w:hAnsi="Arial" w:cs="Arial"/>
        </w:rPr>
        <w:t xml:space="preserve"> </w:t>
      </w:r>
      <w:r w:rsidR="006269AE" w:rsidRPr="00B00B9B">
        <w:rPr>
          <w:rFonts w:ascii="Arial" w:hAnsi="Arial" w:cs="Arial"/>
        </w:rPr>
        <w:t xml:space="preserve"> </w:t>
      </w:r>
      <w:r w:rsidR="006269AE" w:rsidRPr="00B00B9B">
        <w:rPr>
          <w:rFonts w:ascii="Arial" w:hAnsi="Arial" w:cs="Arial"/>
          <w:noProof/>
        </w:rPr>
        <w:drawing>
          <wp:inline distT="0" distB="0" distL="0" distR="0" wp14:anchorId="5AD81B72" wp14:editId="2FA1D99A">
            <wp:extent cx="552450" cy="698717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AE" w:rsidRPr="00B00B9B" w:rsidRDefault="006269AE" w:rsidP="006269AE">
      <w:pPr>
        <w:widowControl w:val="0"/>
        <w:spacing w:line="276" w:lineRule="auto"/>
        <w:rPr>
          <w:rFonts w:ascii="Arial" w:hAnsi="Arial" w:cs="Arial"/>
          <w:b/>
        </w:rPr>
      </w:pPr>
    </w:p>
    <w:p w:rsidR="006269AE" w:rsidRPr="00B00B9B" w:rsidRDefault="006269AE" w:rsidP="006269AE">
      <w:pPr>
        <w:widowControl w:val="0"/>
        <w:rPr>
          <w:rFonts w:ascii="Arial" w:hAnsi="Arial" w:cs="Arial"/>
        </w:rPr>
      </w:pPr>
      <w:r w:rsidRPr="00B00B9B">
        <w:rPr>
          <w:rFonts w:ascii="Arial" w:hAnsi="Arial" w:cs="Arial"/>
        </w:rPr>
        <w:t xml:space="preserve">      </w:t>
      </w:r>
      <w:r w:rsidR="007B74A9" w:rsidRPr="00B00B9B">
        <w:rPr>
          <w:rFonts w:ascii="Arial" w:hAnsi="Arial" w:cs="Arial"/>
        </w:rPr>
        <w:t xml:space="preserve"> </w:t>
      </w:r>
      <w:r w:rsidR="0054466B" w:rsidRPr="00B00B9B">
        <w:rPr>
          <w:rFonts w:ascii="Arial" w:hAnsi="Arial" w:cs="Arial"/>
        </w:rPr>
        <w:t xml:space="preserve">   </w:t>
      </w:r>
      <w:r w:rsidR="007B74A9" w:rsidRPr="00B00B9B">
        <w:rPr>
          <w:rFonts w:ascii="Arial" w:hAnsi="Arial" w:cs="Arial"/>
        </w:rPr>
        <w:t xml:space="preserve">  </w:t>
      </w:r>
      <w:r w:rsidR="00F01855" w:rsidRPr="00B00B9B">
        <w:rPr>
          <w:rFonts w:ascii="Arial" w:hAnsi="Arial" w:cs="Arial"/>
        </w:rPr>
        <w:t xml:space="preserve"> </w:t>
      </w:r>
      <w:r w:rsidR="00513231" w:rsidRPr="00B00B9B">
        <w:rPr>
          <w:rFonts w:ascii="Arial" w:hAnsi="Arial" w:cs="Arial"/>
        </w:rPr>
        <w:t xml:space="preserve">REPUBLIKA </w:t>
      </w:r>
      <w:r w:rsidR="003512C6" w:rsidRPr="00B00B9B">
        <w:rPr>
          <w:rFonts w:ascii="Arial" w:hAnsi="Arial" w:cs="Arial"/>
        </w:rPr>
        <w:t>HRVATSK</w:t>
      </w:r>
      <w:r w:rsidRPr="00B00B9B">
        <w:rPr>
          <w:rFonts w:ascii="Arial" w:hAnsi="Arial" w:cs="Arial"/>
        </w:rPr>
        <w:t>A</w:t>
      </w:r>
    </w:p>
    <w:p w:rsidR="006269AE" w:rsidRPr="00B00B9B" w:rsidRDefault="0054466B" w:rsidP="00513231">
      <w:pPr>
        <w:widowControl w:val="0"/>
        <w:rPr>
          <w:rFonts w:ascii="Arial" w:hAnsi="Arial" w:cs="Arial"/>
        </w:rPr>
      </w:pPr>
      <w:r w:rsidRPr="00B00B9B">
        <w:rPr>
          <w:rFonts w:ascii="Arial" w:hAnsi="Arial" w:cs="Arial"/>
        </w:rPr>
        <w:t xml:space="preserve">VRHOVNI SUD REPUBLIKE HRVATSKE </w:t>
      </w:r>
    </w:p>
    <w:p w:rsidR="0054466B" w:rsidRPr="00B00B9B" w:rsidRDefault="0054466B" w:rsidP="0054466B">
      <w:pPr>
        <w:widowControl w:val="0"/>
        <w:ind w:left="708"/>
        <w:rPr>
          <w:rFonts w:ascii="Arial" w:hAnsi="Arial" w:cs="Arial"/>
        </w:rPr>
      </w:pPr>
      <w:r w:rsidRPr="00B00B9B">
        <w:rPr>
          <w:rFonts w:ascii="Arial" w:hAnsi="Arial" w:cs="Arial"/>
        </w:rPr>
        <w:t xml:space="preserve">        Ured predsjednika</w:t>
      </w:r>
    </w:p>
    <w:p w:rsidR="0054466B" w:rsidRPr="00B00B9B" w:rsidRDefault="0054466B" w:rsidP="0054466B">
      <w:pPr>
        <w:widowControl w:val="0"/>
        <w:rPr>
          <w:rFonts w:ascii="Arial" w:hAnsi="Arial" w:cs="Arial"/>
        </w:rPr>
      </w:pPr>
      <w:r w:rsidRPr="00B00B9B">
        <w:rPr>
          <w:rFonts w:ascii="Arial" w:hAnsi="Arial" w:cs="Arial"/>
        </w:rPr>
        <w:t xml:space="preserve">           Zagreb, Trg Nikole Zrinskog 3</w:t>
      </w:r>
    </w:p>
    <w:p w:rsidR="002350AC" w:rsidRPr="00B00B9B" w:rsidRDefault="002350AC" w:rsidP="006269AE">
      <w:pPr>
        <w:widowControl w:val="0"/>
        <w:jc w:val="both"/>
        <w:rPr>
          <w:rFonts w:ascii="Arial" w:hAnsi="Arial" w:cs="Arial"/>
        </w:rPr>
      </w:pPr>
    </w:p>
    <w:p w:rsidR="006269AE" w:rsidRPr="00B00B9B" w:rsidRDefault="00B761EA" w:rsidP="006269AE">
      <w:pPr>
        <w:widowControl w:val="0"/>
        <w:jc w:val="both"/>
        <w:rPr>
          <w:rFonts w:ascii="Arial" w:hAnsi="Arial" w:cs="Arial"/>
        </w:rPr>
      </w:pPr>
      <w:r w:rsidRPr="00B00B9B">
        <w:rPr>
          <w:rFonts w:ascii="Arial" w:hAnsi="Arial" w:cs="Arial"/>
        </w:rPr>
        <w:t>Broj:</w:t>
      </w:r>
      <w:r w:rsidR="006A51CD" w:rsidRPr="00B00B9B">
        <w:rPr>
          <w:rFonts w:ascii="Arial" w:hAnsi="Arial" w:cs="Arial"/>
        </w:rPr>
        <w:t xml:space="preserve"> </w:t>
      </w:r>
      <w:r w:rsidR="00471E4F" w:rsidRPr="00B00B9B">
        <w:rPr>
          <w:rFonts w:ascii="Arial" w:hAnsi="Arial" w:cs="Arial"/>
        </w:rPr>
        <w:t>Su-VII-</w:t>
      </w:r>
      <w:r w:rsidR="00840ADE" w:rsidRPr="00B00B9B">
        <w:rPr>
          <w:rFonts w:ascii="Arial" w:hAnsi="Arial" w:cs="Arial"/>
        </w:rPr>
        <w:t>11/2024</w:t>
      </w:r>
    </w:p>
    <w:p w:rsidR="002178FD" w:rsidRPr="00B00B9B" w:rsidRDefault="003975F9" w:rsidP="00813904">
      <w:pPr>
        <w:widowControl w:val="0"/>
        <w:jc w:val="both"/>
        <w:rPr>
          <w:rFonts w:ascii="Arial" w:hAnsi="Arial" w:cs="Arial"/>
        </w:rPr>
      </w:pPr>
      <w:r w:rsidRPr="00B00B9B">
        <w:rPr>
          <w:rFonts w:ascii="Arial" w:hAnsi="Arial" w:cs="Arial"/>
        </w:rPr>
        <w:t>Zagreb, 30</w:t>
      </w:r>
      <w:r w:rsidR="004C70AC" w:rsidRPr="00B00B9B">
        <w:rPr>
          <w:rFonts w:ascii="Arial" w:hAnsi="Arial" w:cs="Arial"/>
        </w:rPr>
        <w:t>.</w:t>
      </w:r>
      <w:r w:rsidRPr="00B00B9B">
        <w:rPr>
          <w:rFonts w:ascii="Arial" w:hAnsi="Arial" w:cs="Arial"/>
        </w:rPr>
        <w:t xml:space="preserve"> siječnja 202</w:t>
      </w:r>
      <w:r w:rsidR="00840ADE" w:rsidRPr="00B00B9B">
        <w:rPr>
          <w:rFonts w:ascii="Arial" w:hAnsi="Arial" w:cs="Arial"/>
        </w:rPr>
        <w:t>5</w:t>
      </w:r>
      <w:r w:rsidR="006269AE" w:rsidRPr="00B00B9B">
        <w:rPr>
          <w:rFonts w:ascii="Arial" w:hAnsi="Arial" w:cs="Arial"/>
        </w:rPr>
        <w:t xml:space="preserve">.   </w:t>
      </w:r>
    </w:p>
    <w:p w:rsidR="002350AC" w:rsidRPr="00B00B9B" w:rsidRDefault="002350AC" w:rsidP="00313BB3">
      <w:pPr>
        <w:rPr>
          <w:rFonts w:ascii="Arial" w:hAnsi="Arial" w:cs="Arial"/>
        </w:rPr>
      </w:pPr>
    </w:p>
    <w:p w:rsidR="002178FD" w:rsidRPr="00B00B9B" w:rsidRDefault="002178FD" w:rsidP="00313BB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908"/>
        <w:gridCol w:w="3099"/>
      </w:tblGrid>
      <w:tr w:rsidR="00E302BB" w:rsidRPr="00B00B9B" w:rsidTr="00354321">
        <w:tc>
          <w:tcPr>
            <w:tcW w:w="1908" w:type="dxa"/>
            <w:shd w:val="clear" w:color="auto" w:fill="auto"/>
          </w:tcPr>
          <w:p w:rsidR="00E302BB" w:rsidRPr="00B00B9B" w:rsidRDefault="00E302BB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Razina:</w:t>
            </w:r>
          </w:p>
          <w:p w:rsidR="00E302BB" w:rsidRPr="00B00B9B" w:rsidRDefault="00E302BB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 xml:space="preserve">Razdjel: </w:t>
            </w:r>
          </w:p>
          <w:p w:rsidR="00E302BB" w:rsidRPr="00B00B9B" w:rsidRDefault="00E302BB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Glava:</w:t>
            </w:r>
          </w:p>
          <w:p w:rsidR="00E302BB" w:rsidRPr="00B00B9B" w:rsidRDefault="00E302BB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RKP:</w:t>
            </w:r>
          </w:p>
          <w:p w:rsidR="00E302BB" w:rsidRPr="00B00B9B" w:rsidRDefault="00E302BB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Matični broj:</w:t>
            </w:r>
          </w:p>
          <w:p w:rsidR="00E302BB" w:rsidRPr="00B00B9B" w:rsidRDefault="00E302BB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OIB:</w:t>
            </w:r>
          </w:p>
          <w:p w:rsidR="00E302BB" w:rsidRPr="00B00B9B" w:rsidRDefault="00D93742" w:rsidP="00E30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Šifra-d</w:t>
            </w:r>
            <w:r w:rsidR="00E302BB" w:rsidRPr="00B00B9B">
              <w:rPr>
                <w:rFonts w:ascii="Arial" w:hAnsi="Arial" w:cs="Arial"/>
              </w:rPr>
              <w:t>jelatnost:</w:t>
            </w:r>
          </w:p>
          <w:p w:rsidR="00E302BB" w:rsidRPr="00B00B9B" w:rsidRDefault="00E302BB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 xml:space="preserve">IBAN:  </w:t>
            </w:r>
          </w:p>
        </w:tc>
        <w:tc>
          <w:tcPr>
            <w:tcW w:w="2340" w:type="dxa"/>
            <w:shd w:val="clear" w:color="auto" w:fill="auto"/>
          </w:tcPr>
          <w:p w:rsidR="00E302BB" w:rsidRPr="00B00B9B" w:rsidRDefault="00E302BB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11</w:t>
            </w:r>
          </w:p>
          <w:p w:rsidR="00E302BB" w:rsidRPr="00B00B9B" w:rsidRDefault="00A92C9C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109</w:t>
            </w:r>
          </w:p>
          <w:p w:rsidR="00E302BB" w:rsidRPr="00B00B9B" w:rsidRDefault="00B95C5E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20</w:t>
            </w:r>
          </w:p>
          <w:p w:rsidR="00E302BB" w:rsidRPr="00B00B9B" w:rsidRDefault="00B95C5E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3357</w:t>
            </w:r>
          </w:p>
          <w:p w:rsidR="00E302BB" w:rsidRPr="00B00B9B" w:rsidRDefault="00B95C5E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03206050</w:t>
            </w:r>
          </w:p>
          <w:p w:rsidR="00E302BB" w:rsidRPr="00B00B9B" w:rsidRDefault="00B95C5E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20599635268</w:t>
            </w:r>
          </w:p>
          <w:p w:rsidR="00E302BB" w:rsidRPr="00B00B9B" w:rsidRDefault="00E302BB" w:rsidP="00E302BB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8423</w:t>
            </w:r>
          </w:p>
          <w:p w:rsidR="00E302BB" w:rsidRPr="00B00B9B" w:rsidRDefault="00E302BB" w:rsidP="000C5C0A">
            <w:pPr>
              <w:rPr>
                <w:rFonts w:ascii="Arial" w:hAnsi="Arial" w:cs="Arial"/>
              </w:rPr>
            </w:pPr>
            <w:r w:rsidRPr="00B00B9B">
              <w:rPr>
                <w:rFonts w:ascii="Arial" w:hAnsi="Arial" w:cs="Arial"/>
              </w:rPr>
              <w:t>HR</w:t>
            </w:r>
            <w:r w:rsidR="001C0B1F" w:rsidRPr="00B00B9B">
              <w:rPr>
                <w:rFonts w:ascii="Arial" w:eastAsiaTheme="minorHAnsi" w:hAnsi="Arial" w:cs="Arial"/>
                <w:lang w:eastAsia="en-US"/>
              </w:rPr>
              <w:t>5723900011100015414</w:t>
            </w:r>
          </w:p>
        </w:tc>
      </w:tr>
      <w:tr w:rsidR="00E302BB" w:rsidRPr="00B00B9B" w:rsidTr="00354321">
        <w:tc>
          <w:tcPr>
            <w:tcW w:w="1908" w:type="dxa"/>
            <w:shd w:val="clear" w:color="auto" w:fill="auto"/>
          </w:tcPr>
          <w:p w:rsidR="00E302BB" w:rsidRPr="00B00B9B" w:rsidRDefault="00E302BB" w:rsidP="00E302B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E302BB" w:rsidRPr="00B00B9B" w:rsidRDefault="00E302BB" w:rsidP="00E302BB">
            <w:pPr>
              <w:rPr>
                <w:rFonts w:ascii="Arial" w:hAnsi="Arial" w:cs="Arial"/>
              </w:rPr>
            </w:pPr>
          </w:p>
        </w:tc>
      </w:tr>
    </w:tbl>
    <w:p w:rsidR="00313BB3" w:rsidRPr="00B00B9B" w:rsidRDefault="00313BB3" w:rsidP="00313BB3">
      <w:pPr>
        <w:rPr>
          <w:rFonts w:ascii="Arial" w:hAnsi="Arial" w:cs="Arial"/>
        </w:rPr>
      </w:pPr>
    </w:p>
    <w:p w:rsidR="00313BB3" w:rsidRPr="00B00B9B" w:rsidRDefault="00313BB3" w:rsidP="00313BB3">
      <w:pPr>
        <w:rPr>
          <w:rFonts w:ascii="Arial" w:hAnsi="Arial" w:cs="Arial"/>
        </w:rPr>
      </w:pPr>
      <w:r w:rsidRPr="00B00B9B">
        <w:rPr>
          <w:rFonts w:ascii="Arial" w:hAnsi="Arial" w:cs="Arial"/>
        </w:rPr>
        <w:t xml:space="preserve"> </w:t>
      </w:r>
    </w:p>
    <w:p w:rsidR="00313BB3" w:rsidRPr="00B00B9B" w:rsidRDefault="00313BB3" w:rsidP="00313BB3">
      <w:pPr>
        <w:rPr>
          <w:rFonts w:ascii="Arial" w:hAnsi="Arial" w:cs="Arial"/>
        </w:rPr>
      </w:pPr>
    </w:p>
    <w:p w:rsidR="00313BB3" w:rsidRPr="00B00B9B" w:rsidRDefault="00313BB3" w:rsidP="00313BB3">
      <w:pPr>
        <w:rPr>
          <w:rFonts w:ascii="Arial" w:hAnsi="Arial" w:cs="Arial"/>
        </w:rPr>
      </w:pPr>
    </w:p>
    <w:p w:rsidR="00313BB3" w:rsidRPr="00B00B9B" w:rsidRDefault="00313BB3" w:rsidP="00313BB3">
      <w:pPr>
        <w:rPr>
          <w:rFonts w:ascii="Arial" w:hAnsi="Arial" w:cs="Arial"/>
        </w:rPr>
      </w:pPr>
    </w:p>
    <w:p w:rsidR="00313BB3" w:rsidRPr="00B00B9B" w:rsidRDefault="00313BB3" w:rsidP="00313BB3">
      <w:pPr>
        <w:rPr>
          <w:rFonts w:ascii="Arial" w:hAnsi="Arial" w:cs="Arial"/>
        </w:rPr>
      </w:pPr>
    </w:p>
    <w:p w:rsidR="00313BB3" w:rsidRPr="00B00B9B" w:rsidRDefault="00313BB3" w:rsidP="00313BB3">
      <w:pPr>
        <w:rPr>
          <w:rFonts w:ascii="Arial" w:hAnsi="Arial" w:cs="Arial"/>
        </w:rPr>
      </w:pPr>
    </w:p>
    <w:p w:rsidR="00DD7158" w:rsidRPr="00B00B9B" w:rsidRDefault="00DD7158" w:rsidP="00BE1A03">
      <w:pPr>
        <w:jc w:val="both"/>
        <w:rPr>
          <w:rFonts w:ascii="Arial" w:hAnsi="Arial" w:cs="Arial"/>
        </w:rPr>
      </w:pPr>
    </w:p>
    <w:p w:rsidR="001606F0" w:rsidRPr="00B00B9B" w:rsidRDefault="001606F0" w:rsidP="00BE1A03">
      <w:pPr>
        <w:jc w:val="both"/>
        <w:rPr>
          <w:rFonts w:ascii="Arial" w:hAnsi="Arial" w:cs="Arial"/>
        </w:rPr>
      </w:pPr>
    </w:p>
    <w:p w:rsidR="00135AFB" w:rsidRPr="00B00B9B" w:rsidRDefault="00135AFB" w:rsidP="00114A23">
      <w:pPr>
        <w:rPr>
          <w:rFonts w:ascii="Arial" w:hAnsi="Arial" w:cs="Arial"/>
          <w:lang w:eastAsia="en-US"/>
        </w:rPr>
      </w:pPr>
    </w:p>
    <w:p w:rsidR="00114A23" w:rsidRPr="00B00B9B" w:rsidRDefault="00114A23" w:rsidP="00114A23">
      <w:pPr>
        <w:keepNext/>
        <w:jc w:val="center"/>
        <w:outlineLvl w:val="0"/>
        <w:rPr>
          <w:rFonts w:ascii="Arial" w:hAnsi="Arial" w:cs="Arial"/>
          <w:bCs/>
          <w:lang w:eastAsia="en-US"/>
        </w:rPr>
      </w:pPr>
      <w:r w:rsidRPr="00B00B9B">
        <w:rPr>
          <w:rFonts w:ascii="Arial" w:hAnsi="Arial" w:cs="Arial"/>
          <w:bCs/>
          <w:lang w:eastAsia="en-US"/>
        </w:rPr>
        <w:t xml:space="preserve">BILJEŠKE UZ IZVJEŠTAJ O PRIHODIMA </w:t>
      </w:r>
    </w:p>
    <w:p w:rsidR="00114A23" w:rsidRPr="00B00B9B" w:rsidRDefault="00114A23" w:rsidP="00114A23">
      <w:pPr>
        <w:keepNext/>
        <w:jc w:val="center"/>
        <w:outlineLvl w:val="0"/>
        <w:rPr>
          <w:rFonts w:ascii="Arial" w:hAnsi="Arial" w:cs="Arial"/>
          <w:bCs/>
          <w:lang w:eastAsia="en-US"/>
        </w:rPr>
      </w:pPr>
      <w:r w:rsidRPr="00B00B9B">
        <w:rPr>
          <w:rFonts w:ascii="Arial" w:hAnsi="Arial" w:cs="Arial"/>
          <w:bCs/>
          <w:lang w:eastAsia="en-US"/>
        </w:rPr>
        <w:t>I RASHODIMA, PRIMICIMA I IZDACIMA</w:t>
      </w:r>
    </w:p>
    <w:p w:rsidR="00114A23" w:rsidRPr="00B00B9B" w:rsidRDefault="00114A23" w:rsidP="00114A23">
      <w:pPr>
        <w:jc w:val="center"/>
        <w:rPr>
          <w:rFonts w:ascii="Arial" w:hAnsi="Arial" w:cs="Arial"/>
          <w:bCs/>
          <w:lang w:eastAsia="en-US"/>
        </w:rPr>
      </w:pPr>
      <w:r w:rsidRPr="00B00B9B">
        <w:rPr>
          <w:rFonts w:ascii="Arial" w:hAnsi="Arial" w:cs="Arial"/>
          <w:bCs/>
          <w:lang w:eastAsia="en-US"/>
        </w:rPr>
        <w:t xml:space="preserve">za razdoblje od </w:t>
      </w:r>
      <w:r w:rsidR="003975F9" w:rsidRPr="00B00B9B">
        <w:rPr>
          <w:rFonts w:ascii="Arial" w:hAnsi="Arial" w:cs="Arial"/>
          <w:bCs/>
          <w:lang w:eastAsia="en-US"/>
        </w:rPr>
        <w:t>01. siječnja do 31. prosinca</w:t>
      </w:r>
      <w:r w:rsidR="00DD09B6" w:rsidRPr="00B00B9B">
        <w:rPr>
          <w:rFonts w:ascii="Arial" w:hAnsi="Arial" w:cs="Arial"/>
          <w:bCs/>
          <w:lang w:eastAsia="en-US"/>
        </w:rPr>
        <w:t xml:space="preserve"> 2024</w:t>
      </w:r>
      <w:r w:rsidRPr="00B00B9B">
        <w:rPr>
          <w:rFonts w:ascii="Arial" w:hAnsi="Arial" w:cs="Arial"/>
          <w:bCs/>
          <w:lang w:eastAsia="en-US"/>
        </w:rPr>
        <w:t xml:space="preserve">. </w:t>
      </w:r>
    </w:p>
    <w:p w:rsidR="002178FD" w:rsidRPr="00B00B9B" w:rsidRDefault="002178FD" w:rsidP="00114A23">
      <w:pPr>
        <w:jc w:val="center"/>
        <w:rPr>
          <w:rFonts w:ascii="Arial" w:hAnsi="Arial" w:cs="Arial"/>
          <w:bCs/>
          <w:lang w:eastAsia="en-US"/>
        </w:rPr>
      </w:pPr>
    </w:p>
    <w:p w:rsidR="00843B0A" w:rsidRPr="00B00B9B" w:rsidRDefault="00843B0A" w:rsidP="00354648">
      <w:pPr>
        <w:rPr>
          <w:rFonts w:ascii="Arial" w:hAnsi="Arial" w:cs="Arial"/>
          <w:bCs/>
          <w:lang w:eastAsia="en-US"/>
        </w:rPr>
      </w:pPr>
    </w:p>
    <w:p w:rsidR="003A548A" w:rsidRPr="00B00B9B" w:rsidRDefault="00114A23" w:rsidP="00A37F3C">
      <w:pPr>
        <w:ind w:firstLine="708"/>
        <w:jc w:val="both"/>
        <w:rPr>
          <w:rFonts w:ascii="Arial" w:hAnsi="Arial" w:cs="Arial"/>
          <w:lang w:eastAsia="en-US"/>
        </w:rPr>
      </w:pPr>
      <w:r w:rsidRPr="00B00B9B">
        <w:rPr>
          <w:rFonts w:ascii="Arial" w:hAnsi="Arial" w:cs="Arial"/>
          <w:lang w:eastAsia="en-US"/>
        </w:rPr>
        <w:t>Bilješke uz Izvještaj o prihodima i rashodi</w:t>
      </w:r>
      <w:r w:rsidR="00471E4F" w:rsidRPr="00B00B9B">
        <w:rPr>
          <w:rFonts w:ascii="Arial" w:hAnsi="Arial" w:cs="Arial"/>
          <w:lang w:eastAsia="en-US"/>
        </w:rPr>
        <w:t>ma, primicima i izdacima za</w:t>
      </w:r>
      <w:r w:rsidR="003975F9" w:rsidRPr="00B00B9B">
        <w:rPr>
          <w:rFonts w:ascii="Arial" w:hAnsi="Arial" w:cs="Arial"/>
          <w:lang w:eastAsia="en-US"/>
        </w:rPr>
        <w:t xml:space="preserve"> razdoblje od 01. siječnja do 31. prosinca</w:t>
      </w:r>
      <w:r w:rsidR="00DD09B6" w:rsidRPr="00B00B9B">
        <w:rPr>
          <w:rFonts w:ascii="Arial" w:hAnsi="Arial" w:cs="Arial"/>
          <w:lang w:eastAsia="en-US"/>
        </w:rPr>
        <w:t xml:space="preserve"> 2024</w:t>
      </w:r>
      <w:r w:rsidR="0012098B" w:rsidRPr="00B00B9B">
        <w:rPr>
          <w:rFonts w:ascii="Arial" w:hAnsi="Arial" w:cs="Arial"/>
          <w:lang w:eastAsia="en-US"/>
        </w:rPr>
        <w:t>.</w:t>
      </w:r>
      <w:r w:rsidRPr="00B00B9B">
        <w:rPr>
          <w:rFonts w:ascii="Arial" w:hAnsi="Arial" w:cs="Arial"/>
          <w:lang w:eastAsia="en-US"/>
        </w:rPr>
        <w:t xml:space="preserve"> sastavljene </w:t>
      </w:r>
      <w:r w:rsidR="007D3CC3" w:rsidRPr="00B00B9B">
        <w:rPr>
          <w:rFonts w:ascii="Arial" w:hAnsi="Arial" w:cs="Arial"/>
          <w:lang w:eastAsia="en-US"/>
        </w:rPr>
        <w:t>su u skladu s odredbom članka 16</w:t>
      </w:r>
      <w:r w:rsidRPr="00B00B9B">
        <w:rPr>
          <w:rFonts w:ascii="Arial" w:hAnsi="Arial" w:cs="Arial"/>
          <w:lang w:eastAsia="en-US"/>
        </w:rPr>
        <w:t>. Pravilnika o financijskom izvještavanju u proračunskom računovodstvu, a sadrže pojašnjenja vrijednosno značajnijih prihoda i rashoda, odnosno primitaka i izdataka te vrijednosno značajnijih odstupanja ostvarenja u odnosu na izvještajno razdoblje</w:t>
      </w:r>
      <w:r w:rsidR="003A548A" w:rsidRPr="00B00B9B">
        <w:rPr>
          <w:rFonts w:ascii="Arial" w:hAnsi="Arial" w:cs="Arial"/>
          <w:lang w:eastAsia="en-US"/>
        </w:rPr>
        <w:t xml:space="preserve"> prethodne godine.</w:t>
      </w:r>
      <w:r w:rsidRPr="00B00B9B">
        <w:rPr>
          <w:rFonts w:ascii="Arial" w:hAnsi="Arial" w:cs="Arial"/>
          <w:lang w:eastAsia="en-US"/>
        </w:rPr>
        <w:t xml:space="preserve"> </w:t>
      </w:r>
    </w:p>
    <w:p w:rsidR="003A548A" w:rsidRPr="00B00B9B" w:rsidRDefault="003A548A" w:rsidP="003A548A">
      <w:pPr>
        <w:jc w:val="both"/>
        <w:rPr>
          <w:rFonts w:ascii="Arial" w:hAnsi="Arial" w:cs="Arial"/>
          <w:lang w:eastAsia="en-US"/>
        </w:rPr>
      </w:pPr>
    </w:p>
    <w:p w:rsidR="0076170B" w:rsidRDefault="0076170B" w:rsidP="0076170B">
      <w:pPr>
        <w:spacing w:after="24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1. Šifra 6</w:t>
      </w:r>
      <w:r w:rsidR="00D372ED" w:rsidRPr="0076170B">
        <w:rPr>
          <w:rFonts w:ascii="Arial" w:hAnsi="Arial" w:cs="Arial"/>
          <w:bCs/>
          <w:lang w:eastAsia="en-US"/>
        </w:rPr>
        <w:t xml:space="preserve"> </w:t>
      </w:r>
      <w:r w:rsidR="00946DCA" w:rsidRPr="0076170B">
        <w:rPr>
          <w:rFonts w:ascii="Arial" w:hAnsi="Arial" w:cs="Arial"/>
          <w:bCs/>
          <w:lang w:eastAsia="en-US"/>
        </w:rPr>
        <w:t xml:space="preserve">Prihodi poslovanja </w:t>
      </w:r>
    </w:p>
    <w:p w:rsidR="002178FD" w:rsidRPr="0076170B" w:rsidRDefault="00946DCA" w:rsidP="0076170B">
      <w:pPr>
        <w:spacing w:after="240"/>
        <w:jc w:val="both"/>
        <w:rPr>
          <w:rFonts w:ascii="Arial" w:hAnsi="Arial" w:cs="Arial"/>
          <w:bCs/>
          <w:lang w:eastAsia="en-US"/>
        </w:rPr>
      </w:pPr>
      <w:r w:rsidRPr="0076170B">
        <w:rPr>
          <w:rFonts w:ascii="Arial" w:hAnsi="Arial" w:cs="Arial"/>
          <w:lang w:eastAsia="en-US"/>
        </w:rPr>
        <w:t xml:space="preserve">Prihodi poslovanja </w:t>
      </w:r>
      <w:r w:rsidR="00553695">
        <w:rPr>
          <w:rFonts w:ascii="Arial" w:hAnsi="Arial" w:cs="Arial"/>
          <w:lang w:eastAsia="en-US"/>
        </w:rPr>
        <w:t xml:space="preserve">(šifra) </w:t>
      </w:r>
      <w:r w:rsidRPr="0076170B">
        <w:rPr>
          <w:rFonts w:ascii="Arial" w:hAnsi="Arial" w:cs="Arial"/>
          <w:lang w:eastAsia="en-US"/>
        </w:rPr>
        <w:t xml:space="preserve">ostvareni su u iznosu od </w:t>
      </w:r>
      <w:r w:rsidR="00553695">
        <w:rPr>
          <w:rFonts w:ascii="Arial" w:hAnsi="Arial" w:cs="Arial"/>
          <w:lang w:eastAsia="en-US"/>
        </w:rPr>
        <w:t>5.669.913,55</w:t>
      </w:r>
      <w:r w:rsidR="0024278A">
        <w:rPr>
          <w:rFonts w:ascii="Arial" w:hAnsi="Arial" w:cs="Arial"/>
          <w:lang w:eastAsia="en-US"/>
        </w:rPr>
        <w:t xml:space="preserve"> </w:t>
      </w:r>
      <w:r w:rsidR="008A4B58" w:rsidRPr="0076170B">
        <w:rPr>
          <w:rFonts w:ascii="Arial" w:hAnsi="Arial" w:cs="Arial"/>
          <w:lang w:eastAsia="en-US"/>
        </w:rPr>
        <w:t>EUR</w:t>
      </w:r>
      <w:r w:rsidR="00553695">
        <w:rPr>
          <w:rFonts w:ascii="Arial" w:hAnsi="Arial" w:cs="Arial"/>
          <w:lang w:eastAsia="en-US"/>
        </w:rPr>
        <w:t>,</w:t>
      </w:r>
      <w:r w:rsidR="008A4B58" w:rsidRPr="0076170B">
        <w:rPr>
          <w:rFonts w:ascii="Arial" w:hAnsi="Arial" w:cs="Arial"/>
          <w:lang w:eastAsia="en-US"/>
        </w:rPr>
        <w:t xml:space="preserve"> što je poveća</w:t>
      </w:r>
      <w:r w:rsidR="00C051CA">
        <w:rPr>
          <w:rFonts w:ascii="Arial" w:hAnsi="Arial" w:cs="Arial"/>
          <w:lang w:eastAsia="en-US"/>
        </w:rPr>
        <w:t xml:space="preserve">nje za 16,6 </w:t>
      </w:r>
      <w:r w:rsidR="00C77C07" w:rsidRPr="0076170B">
        <w:rPr>
          <w:rFonts w:ascii="Arial" w:hAnsi="Arial" w:cs="Arial"/>
          <w:lang w:eastAsia="en-US"/>
        </w:rPr>
        <w:t>% u odnosu na prethodno izvještajno raz</w:t>
      </w:r>
      <w:r w:rsidR="008D1774" w:rsidRPr="0076170B">
        <w:rPr>
          <w:rFonts w:ascii="Arial" w:hAnsi="Arial" w:cs="Arial"/>
          <w:lang w:eastAsia="en-US"/>
        </w:rPr>
        <w:t>d</w:t>
      </w:r>
      <w:r w:rsidR="00C77C07" w:rsidRPr="0076170B">
        <w:rPr>
          <w:rFonts w:ascii="Arial" w:hAnsi="Arial" w:cs="Arial"/>
          <w:lang w:eastAsia="en-US"/>
        </w:rPr>
        <w:t>oblje</w:t>
      </w:r>
      <w:r w:rsidR="004E56CC" w:rsidRPr="0076170B">
        <w:rPr>
          <w:rFonts w:ascii="Arial" w:hAnsi="Arial" w:cs="Arial"/>
          <w:lang w:eastAsia="en-US"/>
        </w:rPr>
        <w:t>, a odnose</w:t>
      </w:r>
      <w:r w:rsidRPr="0076170B">
        <w:rPr>
          <w:rFonts w:ascii="Arial" w:hAnsi="Arial" w:cs="Arial"/>
          <w:lang w:eastAsia="en-US"/>
        </w:rPr>
        <w:t xml:space="preserve"> se</w:t>
      </w:r>
      <w:r w:rsidR="004E56CC" w:rsidRPr="0076170B">
        <w:rPr>
          <w:rFonts w:ascii="Arial" w:hAnsi="Arial" w:cs="Arial"/>
          <w:lang w:eastAsia="en-US"/>
        </w:rPr>
        <w:t xml:space="preserve"> na </w:t>
      </w:r>
      <w:r w:rsidR="00361644" w:rsidRPr="0076170B">
        <w:rPr>
          <w:rFonts w:ascii="Arial" w:hAnsi="Arial" w:cs="Arial"/>
          <w:lang w:eastAsia="en-US"/>
        </w:rPr>
        <w:t>vlastite prihode</w:t>
      </w:r>
      <w:r w:rsidRPr="0076170B">
        <w:rPr>
          <w:rFonts w:ascii="Arial" w:hAnsi="Arial" w:cs="Arial"/>
          <w:lang w:eastAsia="en-US"/>
        </w:rPr>
        <w:t xml:space="preserve"> </w:t>
      </w:r>
      <w:r w:rsidR="00361644" w:rsidRPr="0076170B">
        <w:rPr>
          <w:rFonts w:ascii="Arial" w:hAnsi="Arial" w:cs="Arial"/>
          <w:lang w:eastAsia="en-US"/>
        </w:rPr>
        <w:t>ostvarene od preslika spisa, najma prostora za</w:t>
      </w:r>
      <w:r w:rsidR="002B0884" w:rsidRPr="0076170B">
        <w:rPr>
          <w:rFonts w:ascii="Arial" w:hAnsi="Arial" w:cs="Arial"/>
          <w:lang w:eastAsia="en-US"/>
        </w:rPr>
        <w:t xml:space="preserve"> samoposlužne</w:t>
      </w:r>
      <w:r w:rsidR="00361644" w:rsidRPr="0076170B">
        <w:rPr>
          <w:rFonts w:ascii="Arial" w:hAnsi="Arial" w:cs="Arial"/>
          <w:lang w:eastAsia="en-US"/>
        </w:rPr>
        <w:t xml:space="preserve"> aparate za tople i hladne napitke i </w:t>
      </w:r>
      <w:r w:rsidR="006D4BD0" w:rsidRPr="0076170B">
        <w:rPr>
          <w:rFonts w:ascii="Arial" w:hAnsi="Arial" w:cs="Arial"/>
          <w:lang w:eastAsia="en-US"/>
        </w:rPr>
        <w:t>prodajom toplih i hladnih napitaka zaposlenicima</w:t>
      </w:r>
      <w:r w:rsidR="00390152">
        <w:rPr>
          <w:rFonts w:ascii="Arial" w:hAnsi="Arial" w:cs="Arial"/>
          <w:lang w:eastAsia="en-US"/>
        </w:rPr>
        <w:t xml:space="preserve"> (šifra</w:t>
      </w:r>
      <w:r w:rsidR="001C7C80">
        <w:rPr>
          <w:rFonts w:ascii="Arial" w:hAnsi="Arial" w:cs="Arial"/>
          <w:lang w:eastAsia="en-US"/>
        </w:rPr>
        <w:t xml:space="preserve"> 661)</w:t>
      </w:r>
      <w:r w:rsidR="00390152">
        <w:rPr>
          <w:rFonts w:ascii="Arial" w:hAnsi="Arial" w:cs="Arial"/>
          <w:lang w:eastAsia="en-US"/>
        </w:rPr>
        <w:t xml:space="preserve"> </w:t>
      </w:r>
      <w:r w:rsidRPr="0076170B">
        <w:rPr>
          <w:rFonts w:ascii="Arial" w:hAnsi="Arial" w:cs="Arial"/>
          <w:lang w:eastAsia="en-US"/>
        </w:rPr>
        <w:t xml:space="preserve">u iznosu od </w:t>
      </w:r>
      <w:r w:rsidR="007B3FBD">
        <w:rPr>
          <w:rFonts w:ascii="Arial" w:hAnsi="Arial" w:cs="Arial"/>
          <w:lang w:eastAsia="en-US"/>
        </w:rPr>
        <w:t>9.784,03</w:t>
      </w:r>
      <w:r w:rsidR="008D3E8D" w:rsidRPr="0076170B">
        <w:rPr>
          <w:rFonts w:ascii="Arial" w:hAnsi="Arial" w:cs="Arial"/>
          <w:lang w:eastAsia="en-US"/>
        </w:rPr>
        <w:t xml:space="preserve"> EUR</w:t>
      </w:r>
      <w:r w:rsidR="004A2A6D" w:rsidRPr="0076170B">
        <w:rPr>
          <w:rFonts w:ascii="Arial" w:hAnsi="Arial" w:cs="Arial"/>
          <w:lang w:eastAsia="en-US"/>
        </w:rPr>
        <w:t>,</w:t>
      </w:r>
      <w:r w:rsidR="00290374">
        <w:rPr>
          <w:rFonts w:ascii="Arial" w:hAnsi="Arial" w:cs="Arial"/>
          <w:lang w:eastAsia="en-US"/>
        </w:rPr>
        <w:t xml:space="preserve"> prihode od donacija od pravnih i fizičkih osoba izvan općeg proračuna</w:t>
      </w:r>
      <w:r w:rsidR="00083993">
        <w:rPr>
          <w:rFonts w:ascii="Arial" w:hAnsi="Arial" w:cs="Arial"/>
          <w:lang w:eastAsia="en-US"/>
        </w:rPr>
        <w:t xml:space="preserve"> i povrata donacija po protestiranim jamstvima</w:t>
      </w:r>
      <w:r w:rsidR="004A62DE">
        <w:rPr>
          <w:rFonts w:ascii="Arial" w:hAnsi="Arial" w:cs="Arial"/>
          <w:lang w:eastAsia="en-US"/>
        </w:rPr>
        <w:t xml:space="preserve"> (š</w:t>
      </w:r>
      <w:r w:rsidR="00FF58DA">
        <w:rPr>
          <w:rFonts w:ascii="Arial" w:hAnsi="Arial" w:cs="Arial"/>
          <w:lang w:eastAsia="en-US"/>
        </w:rPr>
        <w:t>ifra 663) u iznosu od 524,82 EUR,</w:t>
      </w:r>
      <w:r w:rsidR="004A2A6D" w:rsidRPr="0076170B">
        <w:rPr>
          <w:rFonts w:ascii="Arial" w:hAnsi="Arial" w:cs="Arial"/>
          <w:lang w:eastAsia="en-US"/>
        </w:rPr>
        <w:t xml:space="preserve"> </w:t>
      </w:r>
      <w:r w:rsidRPr="0076170B">
        <w:rPr>
          <w:rFonts w:ascii="Arial" w:hAnsi="Arial" w:cs="Arial"/>
          <w:lang w:eastAsia="en-US"/>
        </w:rPr>
        <w:t xml:space="preserve">prihode od nadležnog proračuna </w:t>
      </w:r>
      <w:r w:rsidR="008529C8" w:rsidRPr="0076170B">
        <w:rPr>
          <w:rFonts w:ascii="Arial" w:hAnsi="Arial" w:cs="Arial"/>
          <w:lang w:eastAsia="en-US"/>
        </w:rPr>
        <w:t>za financiranje rashoda poslovanja</w:t>
      </w:r>
      <w:r w:rsidR="00FF58DA">
        <w:rPr>
          <w:rFonts w:ascii="Arial" w:hAnsi="Arial" w:cs="Arial"/>
          <w:lang w:eastAsia="en-US"/>
        </w:rPr>
        <w:t xml:space="preserve"> (šifra 6711)</w:t>
      </w:r>
      <w:r w:rsidR="008529C8" w:rsidRPr="0076170B">
        <w:rPr>
          <w:rFonts w:ascii="Arial" w:hAnsi="Arial" w:cs="Arial"/>
          <w:lang w:eastAsia="en-US"/>
        </w:rPr>
        <w:t xml:space="preserve"> u iznosu od </w:t>
      </w:r>
      <w:r w:rsidR="00FF58DA">
        <w:rPr>
          <w:rFonts w:ascii="Arial" w:hAnsi="Arial" w:cs="Arial"/>
          <w:lang w:eastAsia="en-US"/>
        </w:rPr>
        <w:t xml:space="preserve">5.637.993,76 </w:t>
      </w:r>
      <w:r w:rsidR="000954E4" w:rsidRPr="0076170B">
        <w:rPr>
          <w:rFonts w:ascii="Arial" w:hAnsi="Arial" w:cs="Arial"/>
          <w:lang w:eastAsia="en-US"/>
        </w:rPr>
        <w:t>EUR</w:t>
      </w:r>
      <w:r w:rsidR="004A2A6D" w:rsidRPr="0076170B">
        <w:rPr>
          <w:rFonts w:ascii="Arial" w:hAnsi="Arial" w:cs="Arial"/>
          <w:lang w:eastAsia="en-US"/>
        </w:rPr>
        <w:t xml:space="preserve"> </w:t>
      </w:r>
      <w:r w:rsidR="008529C8" w:rsidRPr="0076170B">
        <w:rPr>
          <w:rFonts w:ascii="Arial" w:hAnsi="Arial" w:cs="Arial"/>
          <w:lang w:eastAsia="en-US"/>
        </w:rPr>
        <w:t>i prihode iz nadležnog proračuna za financiranje rashoda z</w:t>
      </w:r>
      <w:r w:rsidR="003C5381" w:rsidRPr="0076170B">
        <w:rPr>
          <w:rFonts w:ascii="Arial" w:hAnsi="Arial" w:cs="Arial"/>
          <w:lang w:eastAsia="en-US"/>
        </w:rPr>
        <w:t>a nabavu nefinancijske imovine</w:t>
      </w:r>
      <w:r w:rsidR="00FF58DA">
        <w:rPr>
          <w:rFonts w:ascii="Arial" w:hAnsi="Arial" w:cs="Arial"/>
          <w:lang w:eastAsia="en-US"/>
        </w:rPr>
        <w:t xml:space="preserve"> (šifra 6712)</w:t>
      </w:r>
      <w:r w:rsidR="003C5381" w:rsidRPr="0076170B">
        <w:rPr>
          <w:rFonts w:ascii="Arial" w:hAnsi="Arial" w:cs="Arial"/>
          <w:lang w:eastAsia="en-US"/>
        </w:rPr>
        <w:t xml:space="preserve"> </w:t>
      </w:r>
      <w:r w:rsidRPr="0076170B">
        <w:rPr>
          <w:rFonts w:ascii="Arial" w:hAnsi="Arial" w:cs="Arial"/>
          <w:lang w:eastAsia="en-US"/>
        </w:rPr>
        <w:t xml:space="preserve">u iznosu od </w:t>
      </w:r>
      <w:r w:rsidR="00E86FC0">
        <w:rPr>
          <w:rFonts w:ascii="Arial" w:hAnsi="Arial" w:cs="Arial"/>
          <w:lang w:eastAsia="en-US"/>
        </w:rPr>
        <w:t>21.610,94</w:t>
      </w:r>
      <w:r w:rsidR="00AA4263" w:rsidRPr="0076170B">
        <w:rPr>
          <w:rFonts w:ascii="Arial" w:hAnsi="Arial" w:cs="Arial"/>
          <w:lang w:eastAsia="en-US"/>
        </w:rPr>
        <w:t xml:space="preserve"> </w:t>
      </w:r>
      <w:r w:rsidR="000954E4" w:rsidRPr="0076170B">
        <w:rPr>
          <w:rFonts w:ascii="Arial" w:hAnsi="Arial" w:cs="Arial"/>
          <w:lang w:eastAsia="en-US"/>
        </w:rPr>
        <w:t>EUR</w:t>
      </w:r>
      <w:r w:rsidR="00226D22" w:rsidRPr="0076170B">
        <w:rPr>
          <w:rFonts w:ascii="Arial" w:hAnsi="Arial" w:cs="Arial"/>
          <w:lang w:eastAsia="en-US"/>
        </w:rPr>
        <w:t xml:space="preserve">. </w:t>
      </w:r>
      <w:r w:rsidR="00F82A92" w:rsidRPr="0076170B">
        <w:rPr>
          <w:rFonts w:ascii="Arial" w:hAnsi="Arial" w:cs="Arial"/>
          <w:bCs/>
          <w:lang w:eastAsia="en-US"/>
        </w:rPr>
        <w:t xml:space="preserve"> </w:t>
      </w:r>
    </w:p>
    <w:p w:rsidR="009A017E" w:rsidRPr="00B00B9B" w:rsidRDefault="004749C6" w:rsidP="00F82A92">
      <w:pPr>
        <w:keepNext/>
        <w:autoSpaceDN w:val="0"/>
        <w:jc w:val="both"/>
        <w:outlineLvl w:val="2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Prihodi od pruženih usluga (šifra 661)  iznose 9.784,03 EUR</w:t>
      </w:r>
      <w:r w:rsidR="009A017E" w:rsidRPr="00B00B9B">
        <w:rPr>
          <w:rFonts w:ascii="Arial" w:hAnsi="Arial" w:cs="Arial"/>
          <w:lang w:eastAsia="en-US"/>
        </w:rPr>
        <w:t xml:space="preserve"> - </w:t>
      </w:r>
      <w:r>
        <w:rPr>
          <w:rFonts w:ascii="Arial" w:hAnsi="Arial" w:cs="Arial"/>
          <w:lang w:eastAsia="en-US"/>
        </w:rPr>
        <w:t>v</w:t>
      </w:r>
      <w:r w:rsidR="008D1774" w:rsidRPr="00B00B9B">
        <w:rPr>
          <w:rFonts w:ascii="Arial" w:hAnsi="Arial" w:cs="Arial"/>
          <w:lang w:eastAsia="en-US"/>
        </w:rPr>
        <w:t>rijednosno značajnije povećanje</w:t>
      </w:r>
      <w:r w:rsidR="0022180B" w:rsidRPr="00B00B9B">
        <w:rPr>
          <w:rFonts w:ascii="Arial" w:hAnsi="Arial" w:cs="Arial"/>
          <w:lang w:eastAsia="en-US"/>
        </w:rPr>
        <w:t xml:space="preserve"> od </w:t>
      </w:r>
      <w:r w:rsidR="00485298">
        <w:rPr>
          <w:rFonts w:ascii="Arial" w:hAnsi="Arial" w:cs="Arial"/>
          <w:lang w:eastAsia="en-US"/>
        </w:rPr>
        <w:t>7,5</w:t>
      </w:r>
      <w:r w:rsidR="0022180B" w:rsidRPr="00B00B9B">
        <w:rPr>
          <w:rFonts w:ascii="Arial" w:hAnsi="Arial" w:cs="Arial"/>
          <w:lang w:eastAsia="en-US"/>
        </w:rPr>
        <w:t xml:space="preserve">% </w:t>
      </w:r>
      <w:r w:rsidR="00E31C00">
        <w:rPr>
          <w:rFonts w:ascii="Arial" w:hAnsi="Arial" w:cs="Arial"/>
          <w:lang w:eastAsia="en-US"/>
        </w:rPr>
        <w:t xml:space="preserve">u odnosu na prethodno razdoblje, </w:t>
      </w:r>
      <w:r w:rsidR="008D1774" w:rsidRPr="00B00B9B">
        <w:rPr>
          <w:rFonts w:ascii="Arial" w:hAnsi="Arial" w:cs="Arial"/>
          <w:lang w:eastAsia="en-US"/>
        </w:rPr>
        <w:t>odnosi se</w:t>
      </w:r>
      <w:r w:rsidR="0022180B" w:rsidRPr="00B00B9B">
        <w:rPr>
          <w:rFonts w:ascii="Arial" w:hAnsi="Arial" w:cs="Arial"/>
          <w:lang w:eastAsia="en-US"/>
        </w:rPr>
        <w:t xml:space="preserve"> ne prihode od pruženih usluga</w:t>
      </w:r>
      <w:r w:rsidR="00691724" w:rsidRPr="00B00B9B">
        <w:rPr>
          <w:rFonts w:ascii="Arial" w:hAnsi="Arial" w:cs="Arial"/>
          <w:lang w:eastAsia="en-US"/>
        </w:rPr>
        <w:t xml:space="preserve"> </w:t>
      </w:r>
      <w:r w:rsidR="0022180B" w:rsidRPr="00B00B9B">
        <w:rPr>
          <w:rFonts w:ascii="Arial" w:hAnsi="Arial" w:cs="Arial"/>
          <w:lang w:eastAsia="en-US"/>
        </w:rPr>
        <w:t>od preslika spisa, najma prostora za samoposlužne aparate i prodajom toplih i hladnih napitaka zaposlenicima</w:t>
      </w:r>
      <w:r w:rsidR="009A017E" w:rsidRPr="00B00B9B">
        <w:rPr>
          <w:rFonts w:ascii="Arial" w:hAnsi="Arial" w:cs="Arial"/>
          <w:lang w:eastAsia="en-US"/>
        </w:rPr>
        <w:t xml:space="preserve">. </w:t>
      </w:r>
    </w:p>
    <w:p w:rsidR="0010519C" w:rsidRDefault="0010519C" w:rsidP="00B42621">
      <w:pPr>
        <w:autoSpaceDN w:val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   </w:t>
      </w:r>
    </w:p>
    <w:p w:rsidR="0010519C" w:rsidRDefault="0010519C" w:rsidP="00B42621">
      <w:pPr>
        <w:autoSpaceDN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lang w:eastAsia="en-US"/>
        </w:rPr>
        <w:t xml:space="preserve">Donacije </w:t>
      </w:r>
      <w:r>
        <w:rPr>
          <w:rFonts w:ascii="Arial" w:hAnsi="Arial" w:cs="Arial"/>
          <w:lang w:eastAsia="en-US"/>
        </w:rPr>
        <w:t>od pravnih i fizičkih osoba izvan općeg proračuna i povrata donacija po protestiranim jamstvima (šifra 663) iznos</w:t>
      </w:r>
      <w:r w:rsidR="00120A2A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 xml:space="preserve"> 524,82 EUR i odnose se na donacije od pravne osobe za refundaciju troškova službenog puta zaposlenika u inozemstvo.</w:t>
      </w:r>
    </w:p>
    <w:p w:rsidR="00125A6C" w:rsidRDefault="00125A6C" w:rsidP="00B42621">
      <w:pPr>
        <w:autoSpaceDN w:val="0"/>
        <w:jc w:val="both"/>
        <w:rPr>
          <w:rFonts w:ascii="Arial" w:hAnsi="Arial" w:cs="Arial"/>
          <w:lang w:eastAsia="en-US"/>
        </w:rPr>
      </w:pPr>
    </w:p>
    <w:p w:rsidR="00125A6C" w:rsidRDefault="00125A6C" w:rsidP="00B42621">
      <w:pPr>
        <w:autoSpaceDN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Prihodi iz nadležnog proračuna i od HZZO-a na temelju ugovornih obveza (šifra 67)</w:t>
      </w:r>
      <w:r w:rsidR="00AD197A">
        <w:rPr>
          <w:rFonts w:ascii="Arial" w:hAnsi="Arial" w:cs="Arial"/>
          <w:lang w:eastAsia="en-US"/>
        </w:rPr>
        <w:t xml:space="preserve"> iznose 5.659.604,70 EUR i veći su za 16,6% u odnosu na prethodno izvještajno razdoblje. </w:t>
      </w:r>
      <w:r w:rsidR="00E673F5">
        <w:rPr>
          <w:rFonts w:ascii="Arial" w:hAnsi="Arial" w:cs="Arial"/>
          <w:lang w:eastAsia="en-US"/>
        </w:rPr>
        <w:t>Prihodi iz nadležnog proračuna za financiranje redovne djelatnosti proračunskih korisnika (šifra 671) u iznosu od 5.659.604,70 EUR odnose se na prihode iz nadležnog proračuna za financiranje rashoda poslovanja (šifra 6711)</w:t>
      </w:r>
      <w:r w:rsidR="00D630E1">
        <w:rPr>
          <w:rFonts w:ascii="Arial" w:hAnsi="Arial" w:cs="Arial"/>
          <w:lang w:eastAsia="en-US"/>
        </w:rPr>
        <w:t xml:space="preserve"> u iznosu od 5.637.993,76 EUR i prihode iz nadležnog proračuna za financiranje rashoda za nabavu nefinancijske imovine (šifra 6712) u iznosu od 21.610,94 EUR</w:t>
      </w:r>
      <w:r w:rsidR="00A848DF">
        <w:rPr>
          <w:rFonts w:ascii="Arial" w:hAnsi="Arial" w:cs="Arial"/>
          <w:lang w:eastAsia="en-US"/>
        </w:rPr>
        <w:t xml:space="preserve"> (uredska oprema i namještaj, oprema za održavanje i zaštitu i prijevozna sredstva).</w:t>
      </w:r>
      <w:r w:rsidR="00E673F5">
        <w:rPr>
          <w:rFonts w:ascii="Arial" w:hAnsi="Arial" w:cs="Arial"/>
          <w:lang w:eastAsia="en-US"/>
        </w:rPr>
        <w:t xml:space="preserve"> </w:t>
      </w:r>
    </w:p>
    <w:p w:rsidR="0002415D" w:rsidRDefault="0002415D" w:rsidP="00B42621">
      <w:pPr>
        <w:autoSpaceDN w:val="0"/>
        <w:jc w:val="both"/>
        <w:rPr>
          <w:rFonts w:ascii="Arial" w:hAnsi="Arial" w:cs="Arial"/>
          <w:lang w:eastAsia="en-US"/>
        </w:rPr>
      </w:pPr>
    </w:p>
    <w:p w:rsidR="0002415D" w:rsidRDefault="0002415D" w:rsidP="00B42621">
      <w:pPr>
        <w:autoSpaceDN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Prihodi iz nadležnog proračuna za financiranje redovne djelatnosti proračunskih korisnika </w:t>
      </w:r>
      <w:r w:rsidR="0056021E">
        <w:rPr>
          <w:rFonts w:ascii="Arial" w:hAnsi="Arial" w:cs="Arial"/>
          <w:lang w:eastAsia="en-US"/>
        </w:rPr>
        <w:t>(šifra 671) iznose 5.659.604,70 EUR</w:t>
      </w:r>
      <w:r w:rsidR="00F972D7">
        <w:rPr>
          <w:rFonts w:ascii="Arial" w:hAnsi="Arial" w:cs="Arial"/>
          <w:lang w:eastAsia="en-US"/>
        </w:rPr>
        <w:t xml:space="preserve"> i veći su za 16,6 % u odnosu na prethodno izvještajno razdoblje. Prihodi iz nadležnog proračuna </w:t>
      </w:r>
      <w:r w:rsidR="00785484">
        <w:rPr>
          <w:rFonts w:ascii="Arial" w:hAnsi="Arial" w:cs="Arial"/>
          <w:lang w:eastAsia="en-US"/>
        </w:rPr>
        <w:t xml:space="preserve">za financiranje rashoda </w:t>
      </w:r>
      <w:r w:rsidR="00A17228">
        <w:rPr>
          <w:rFonts w:ascii="Arial" w:hAnsi="Arial" w:cs="Arial"/>
          <w:lang w:eastAsia="en-US"/>
        </w:rPr>
        <w:t xml:space="preserve">poslovanja (šifra </w:t>
      </w:r>
      <w:r w:rsidR="00832691">
        <w:rPr>
          <w:rFonts w:ascii="Arial" w:hAnsi="Arial" w:cs="Arial"/>
          <w:lang w:eastAsia="en-US"/>
        </w:rPr>
        <w:t>6711)</w:t>
      </w:r>
      <w:r w:rsidR="007779B4">
        <w:rPr>
          <w:rFonts w:ascii="Arial" w:hAnsi="Arial" w:cs="Arial"/>
          <w:lang w:eastAsia="en-US"/>
        </w:rPr>
        <w:t xml:space="preserve"> iznose 5.637.993,76 EUR i veći su za </w:t>
      </w:r>
      <w:r w:rsidR="0011284F">
        <w:rPr>
          <w:rFonts w:ascii="Arial" w:hAnsi="Arial" w:cs="Arial"/>
          <w:lang w:eastAsia="en-US"/>
        </w:rPr>
        <w:t>16,5 % u odnosu na prethodno izvještajno razdoblje</w:t>
      </w:r>
      <w:r w:rsidR="00830D90">
        <w:rPr>
          <w:rFonts w:ascii="Arial" w:hAnsi="Arial" w:cs="Arial"/>
          <w:lang w:eastAsia="en-US"/>
        </w:rPr>
        <w:t>, a vrijednosno značajnije povećanje odnosi se na povećanje prihoda za financiranje rashoda za plaće</w:t>
      </w:r>
      <w:r w:rsidR="00F31536">
        <w:rPr>
          <w:rFonts w:ascii="Arial" w:hAnsi="Arial" w:cs="Arial"/>
          <w:lang w:eastAsia="en-US"/>
        </w:rPr>
        <w:t xml:space="preserve">. </w:t>
      </w:r>
      <w:r w:rsidR="006801BA">
        <w:rPr>
          <w:rFonts w:ascii="Arial" w:hAnsi="Arial" w:cs="Arial"/>
          <w:lang w:eastAsia="en-US"/>
        </w:rPr>
        <w:t>Prihodi iz nadležnog proračuna za financiranje rashoda za nabavu nefinancijske imovine (šif</w:t>
      </w:r>
      <w:r w:rsidR="00B03DF1">
        <w:rPr>
          <w:rFonts w:ascii="Arial" w:hAnsi="Arial" w:cs="Arial"/>
          <w:lang w:eastAsia="en-US"/>
        </w:rPr>
        <w:t>r</w:t>
      </w:r>
      <w:r w:rsidR="006801BA">
        <w:rPr>
          <w:rFonts w:ascii="Arial" w:hAnsi="Arial" w:cs="Arial"/>
          <w:lang w:eastAsia="en-US"/>
        </w:rPr>
        <w:t>a 6712)</w:t>
      </w:r>
      <w:r w:rsidR="00B03DF1">
        <w:rPr>
          <w:rFonts w:ascii="Arial" w:hAnsi="Arial" w:cs="Arial"/>
          <w:lang w:eastAsia="en-US"/>
        </w:rPr>
        <w:t xml:space="preserve"> iznose 21.610,94 EUR i veći su za 44,5 % u odnosu na prethodno izvještajno razdoblje, a vrijednosno značajnije povećanje odnosi se na povećanje prihoda za financiranje rashoda za</w:t>
      </w:r>
      <w:r w:rsidR="00AA4FFA">
        <w:rPr>
          <w:rFonts w:ascii="Arial" w:hAnsi="Arial" w:cs="Arial"/>
          <w:lang w:eastAsia="en-US"/>
        </w:rPr>
        <w:t xml:space="preserve"> nabavu</w:t>
      </w:r>
      <w:r w:rsidR="00B03DF1">
        <w:rPr>
          <w:rFonts w:ascii="Arial" w:hAnsi="Arial" w:cs="Arial"/>
          <w:lang w:eastAsia="en-US"/>
        </w:rPr>
        <w:t xml:space="preserve"> uredske opreme i namještaja i opreme za održavanje i zaštitu.</w:t>
      </w:r>
      <w:r w:rsidR="006801BA">
        <w:rPr>
          <w:rFonts w:ascii="Arial" w:hAnsi="Arial" w:cs="Arial"/>
          <w:lang w:eastAsia="en-US"/>
        </w:rPr>
        <w:t xml:space="preserve"> </w:t>
      </w:r>
      <w:r w:rsidR="0011284F">
        <w:rPr>
          <w:rFonts w:ascii="Arial" w:hAnsi="Arial" w:cs="Arial"/>
          <w:lang w:eastAsia="en-US"/>
        </w:rPr>
        <w:t xml:space="preserve"> </w:t>
      </w:r>
      <w:r w:rsidR="007779B4">
        <w:rPr>
          <w:rFonts w:ascii="Arial" w:hAnsi="Arial" w:cs="Arial"/>
          <w:lang w:eastAsia="en-US"/>
        </w:rPr>
        <w:t xml:space="preserve">  </w:t>
      </w:r>
    </w:p>
    <w:p w:rsidR="00120A2A" w:rsidRDefault="00120A2A" w:rsidP="00B42621">
      <w:pPr>
        <w:autoSpaceDN w:val="0"/>
        <w:jc w:val="both"/>
        <w:rPr>
          <w:rFonts w:ascii="Arial" w:hAnsi="Arial" w:cs="Arial"/>
          <w:bCs/>
          <w:lang w:eastAsia="en-US"/>
        </w:rPr>
      </w:pPr>
    </w:p>
    <w:p w:rsidR="001778D3" w:rsidRDefault="001778D3" w:rsidP="00B42621">
      <w:pPr>
        <w:autoSpaceDN w:val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2. </w:t>
      </w:r>
      <w:r w:rsidR="00BA5D56" w:rsidRPr="00B00B9B">
        <w:rPr>
          <w:rFonts w:ascii="Arial" w:hAnsi="Arial" w:cs="Arial"/>
          <w:bCs/>
          <w:lang w:eastAsia="en-US"/>
        </w:rPr>
        <w:t xml:space="preserve">Šifra </w:t>
      </w:r>
      <w:r>
        <w:rPr>
          <w:rFonts w:ascii="Arial" w:hAnsi="Arial" w:cs="Arial"/>
          <w:bCs/>
          <w:lang w:eastAsia="en-US"/>
        </w:rPr>
        <w:t xml:space="preserve">3 </w:t>
      </w:r>
      <w:r w:rsidR="00B25D6F" w:rsidRPr="00B00B9B">
        <w:rPr>
          <w:rFonts w:ascii="Arial" w:hAnsi="Arial" w:cs="Arial"/>
          <w:bCs/>
          <w:lang w:eastAsia="en-US"/>
        </w:rPr>
        <w:t xml:space="preserve"> Rashodi poslovanja</w:t>
      </w:r>
    </w:p>
    <w:p w:rsidR="00680211" w:rsidRDefault="00680211" w:rsidP="00B42621">
      <w:pPr>
        <w:autoSpaceDN w:val="0"/>
        <w:jc w:val="both"/>
        <w:rPr>
          <w:rFonts w:ascii="Arial" w:hAnsi="Arial" w:cs="Arial"/>
          <w:bCs/>
          <w:lang w:eastAsia="en-US"/>
        </w:rPr>
      </w:pPr>
    </w:p>
    <w:p w:rsidR="00680211" w:rsidRDefault="00680211" w:rsidP="00B42621">
      <w:pPr>
        <w:autoSpaceDN w:val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Rashodi poslovanja (šifra 3) ostvareni su u iznosu od 5.653.664,13 EUR, što je povećanje od 16,7 % u odnosu na prethodno izvještajno razdoblje </w:t>
      </w:r>
      <w:r w:rsidR="00045E1D">
        <w:rPr>
          <w:rFonts w:ascii="Arial" w:hAnsi="Arial" w:cs="Arial"/>
          <w:bCs/>
          <w:lang w:eastAsia="en-US"/>
        </w:rPr>
        <w:t xml:space="preserve">i odnose se na rashode za zaposlene (šifra 31) u iznosu od 5.341.082,04 EUR, </w:t>
      </w:r>
      <w:r w:rsidR="007F252B">
        <w:rPr>
          <w:rFonts w:ascii="Arial" w:hAnsi="Arial" w:cs="Arial"/>
          <w:bCs/>
          <w:lang w:eastAsia="en-US"/>
        </w:rPr>
        <w:t>materijalne rashode (šifra 32) u iznosu od 309.556,55 EUR</w:t>
      </w:r>
      <w:r w:rsidR="00656537">
        <w:rPr>
          <w:rFonts w:ascii="Arial" w:hAnsi="Arial" w:cs="Arial"/>
          <w:bCs/>
          <w:lang w:eastAsia="en-US"/>
        </w:rPr>
        <w:t xml:space="preserve">, financijske rashode (šifra 34) u iznosu od </w:t>
      </w:r>
      <w:r w:rsidR="0056358C">
        <w:rPr>
          <w:rFonts w:ascii="Arial" w:hAnsi="Arial" w:cs="Arial"/>
          <w:bCs/>
          <w:lang w:eastAsia="en-US"/>
        </w:rPr>
        <w:t>3.025,54 EUR.</w:t>
      </w:r>
    </w:p>
    <w:p w:rsidR="001778D3" w:rsidRDefault="001778D3" w:rsidP="00B42621">
      <w:pPr>
        <w:autoSpaceDN w:val="0"/>
        <w:jc w:val="both"/>
        <w:rPr>
          <w:rFonts w:ascii="Arial" w:hAnsi="Arial" w:cs="Arial"/>
          <w:bCs/>
          <w:lang w:eastAsia="en-US"/>
        </w:rPr>
      </w:pPr>
    </w:p>
    <w:p w:rsidR="00946DCA" w:rsidRPr="00B00B9B" w:rsidRDefault="00FB184D" w:rsidP="00B42621">
      <w:pPr>
        <w:autoSpaceDN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lang w:eastAsia="en-US"/>
        </w:rPr>
        <w:t xml:space="preserve">Rashodi </w:t>
      </w:r>
      <w:r w:rsidR="00176F69">
        <w:rPr>
          <w:rFonts w:ascii="Arial" w:hAnsi="Arial" w:cs="Arial"/>
          <w:bCs/>
          <w:lang w:eastAsia="en-US"/>
        </w:rPr>
        <w:t>za zaposlene (šifra 31) iznose 5.341.082,04 EUR i veći su za 17,5 % u</w:t>
      </w:r>
      <w:r w:rsidR="00FC1DBE" w:rsidRPr="00B00B9B">
        <w:rPr>
          <w:rFonts w:ascii="Arial" w:hAnsi="Arial" w:cs="Arial"/>
          <w:lang w:eastAsia="en-US"/>
        </w:rPr>
        <w:t xml:space="preserve"> </w:t>
      </w:r>
      <w:r w:rsidR="00946DCA" w:rsidRPr="00B00B9B">
        <w:rPr>
          <w:rFonts w:ascii="Arial" w:hAnsi="Arial" w:cs="Arial"/>
          <w:lang w:eastAsia="en-US"/>
        </w:rPr>
        <w:t>odnosu na prethodno izvještajno razdoblje</w:t>
      </w:r>
      <w:r w:rsidR="001669B9">
        <w:rPr>
          <w:rFonts w:ascii="Arial" w:hAnsi="Arial" w:cs="Arial"/>
          <w:lang w:eastAsia="en-US"/>
        </w:rPr>
        <w:t xml:space="preserve">, a </w:t>
      </w:r>
      <w:r w:rsidR="00946DCA" w:rsidRPr="00B00B9B">
        <w:rPr>
          <w:rFonts w:ascii="Arial" w:hAnsi="Arial" w:cs="Arial"/>
          <w:lang w:eastAsia="en-US"/>
        </w:rPr>
        <w:t xml:space="preserve">odnose se na </w:t>
      </w:r>
      <w:r w:rsidR="000625D4" w:rsidRPr="00B00B9B">
        <w:rPr>
          <w:rFonts w:ascii="Arial" w:hAnsi="Arial" w:cs="Arial"/>
          <w:lang w:eastAsia="en-US"/>
        </w:rPr>
        <w:t xml:space="preserve">rashode za </w:t>
      </w:r>
      <w:r w:rsidR="001669B9">
        <w:rPr>
          <w:rFonts w:ascii="Arial" w:hAnsi="Arial" w:cs="Arial"/>
          <w:lang w:eastAsia="en-US"/>
        </w:rPr>
        <w:t>plaće</w:t>
      </w:r>
      <w:r w:rsidR="000625D4" w:rsidRPr="00B00B9B">
        <w:rPr>
          <w:rFonts w:ascii="Arial" w:hAnsi="Arial" w:cs="Arial"/>
          <w:lang w:eastAsia="en-US"/>
        </w:rPr>
        <w:t xml:space="preserve"> (šifra 31</w:t>
      </w:r>
      <w:r w:rsidR="001669B9">
        <w:rPr>
          <w:rFonts w:ascii="Arial" w:hAnsi="Arial" w:cs="Arial"/>
          <w:lang w:eastAsia="en-US"/>
        </w:rPr>
        <w:t>1</w:t>
      </w:r>
      <w:r w:rsidR="000625D4" w:rsidRPr="00B00B9B">
        <w:rPr>
          <w:rFonts w:ascii="Arial" w:hAnsi="Arial" w:cs="Arial"/>
          <w:lang w:eastAsia="en-US"/>
        </w:rPr>
        <w:t>)</w:t>
      </w:r>
      <w:r w:rsidR="00570E07">
        <w:rPr>
          <w:rFonts w:ascii="Arial" w:hAnsi="Arial" w:cs="Arial"/>
          <w:lang w:eastAsia="en-US"/>
        </w:rPr>
        <w:t>, ostale rashode za zaposlene (šifra 312) i doprinose na plaće (šifra 313).</w:t>
      </w:r>
    </w:p>
    <w:p w:rsidR="00AB2BBC" w:rsidRPr="00B00B9B" w:rsidRDefault="00AB2BBC" w:rsidP="00B42621">
      <w:pPr>
        <w:autoSpaceDN w:val="0"/>
        <w:jc w:val="both"/>
        <w:rPr>
          <w:rFonts w:ascii="Arial" w:hAnsi="Arial" w:cs="Arial"/>
          <w:lang w:eastAsia="en-US"/>
        </w:rPr>
      </w:pPr>
    </w:p>
    <w:p w:rsidR="002350AC" w:rsidRDefault="00AB2BBC" w:rsidP="00C823FA">
      <w:pPr>
        <w:autoSpaceDN w:val="0"/>
        <w:jc w:val="both"/>
        <w:rPr>
          <w:rFonts w:ascii="Arial" w:hAnsi="Arial" w:cs="Arial"/>
          <w:lang w:eastAsia="en-US"/>
        </w:rPr>
      </w:pPr>
      <w:r w:rsidRPr="00C823FA">
        <w:rPr>
          <w:rFonts w:ascii="Arial" w:hAnsi="Arial" w:cs="Arial"/>
          <w:lang w:eastAsia="en-US"/>
        </w:rPr>
        <w:t xml:space="preserve">Rashodi za </w:t>
      </w:r>
      <w:r w:rsidR="00572901">
        <w:rPr>
          <w:rFonts w:ascii="Arial" w:hAnsi="Arial" w:cs="Arial"/>
          <w:lang w:eastAsia="en-US"/>
        </w:rPr>
        <w:t xml:space="preserve">plaće (šifra 311) iznose 4.496.826,78 EUR i veći su za 17,4 % </w:t>
      </w:r>
      <w:r w:rsidRPr="00C823FA">
        <w:rPr>
          <w:rFonts w:ascii="Arial" w:hAnsi="Arial" w:cs="Arial"/>
          <w:lang w:eastAsia="en-US"/>
        </w:rPr>
        <w:t xml:space="preserve"> </w:t>
      </w:r>
      <w:r w:rsidR="00572901">
        <w:rPr>
          <w:rFonts w:ascii="Arial" w:hAnsi="Arial" w:cs="Arial"/>
          <w:lang w:eastAsia="en-US"/>
        </w:rPr>
        <w:t>u</w:t>
      </w:r>
      <w:r w:rsidRPr="00C823FA">
        <w:rPr>
          <w:rFonts w:ascii="Arial" w:hAnsi="Arial" w:cs="Arial"/>
          <w:lang w:eastAsia="en-US"/>
        </w:rPr>
        <w:t xml:space="preserve"> odnosu na prethodno izvještajno razdoblje, a</w:t>
      </w:r>
      <w:r w:rsidR="00216BBC">
        <w:rPr>
          <w:rFonts w:ascii="Arial" w:hAnsi="Arial" w:cs="Arial"/>
          <w:lang w:eastAsia="en-US"/>
        </w:rPr>
        <w:t xml:space="preserve"> vrijednosno značajnije povećanje se na </w:t>
      </w:r>
      <w:r w:rsidRPr="00C823FA">
        <w:rPr>
          <w:rFonts w:ascii="Arial" w:hAnsi="Arial" w:cs="Arial"/>
          <w:lang w:eastAsia="en-US"/>
        </w:rPr>
        <w:t xml:space="preserve"> </w:t>
      </w:r>
      <w:r w:rsidR="005B72FF">
        <w:rPr>
          <w:rFonts w:ascii="Arial" w:hAnsi="Arial" w:cs="Arial"/>
          <w:lang w:eastAsia="en-US"/>
        </w:rPr>
        <w:t xml:space="preserve">rashode za plaće za redovan rad (šifra 3111). </w:t>
      </w:r>
      <w:r w:rsidR="008558D8">
        <w:rPr>
          <w:rFonts w:ascii="Arial" w:hAnsi="Arial" w:cs="Arial"/>
          <w:lang w:eastAsia="en-US"/>
        </w:rPr>
        <w:t>Plaće za redovan rad iznose 4.471.831,48 EUR</w:t>
      </w:r>
      <w:r w:rsidR="00A22070">
        <w:rPr>
          <w:rFonts w:ascii="Arial" w:hAnsi="Arial" w:cs="Arial"/>
          <w:lang w:eastAsia="en-US"/>
        </w:rPr>
        <w:t xml:space="preserve"> i veće su za 17,5 % u odnosu na prethodno izvještajno razdoblje zbog </w:t>
      </w:r>
      <w:r w:rsidR="00C66270">
        <w:rPr>
          <w:rFonts w:ascii="Arial" w:hAnsi="Arial" w:cs="Arial"/>
          <w:lang w:eastAsia="en-US"/>
        </w:rPr>
        <w:t>povećanja osnovice i koeficijenata, službenicima i namještenicima i državnim dužnosnicima</w:t>
      </w:r>
      <w:r w:rsidR="00177283">
        <w:rPr>
          <w:rFonts w:ascii="Arial" w:hAnsi="Arial" w:cs="Arial"/>
          <w:lang w:eastAsia="en-US"/>
        </w:rPr>
        <w:t>.</w:t>
      </w:r>
    </w:p>
    <w:p w:rsidR="00FB58D9" w:rsidRDefault="00FB58D9" w:rsidP="00C823FA">
      <w:pPr>
        <w:autoSpaceDN w:val="0"/>
        <w:jc w:val="both"/>
        <w:rPr>
          <w:rFonts w:ascii="Arial" w:hAnsi="Arial" w:cs="Arial"/>
          <w:lang w:eastAsia="en-US"/>
        </w:rPr>
      </w:pPr>
    </w:p>
    <w:p w:rsidR="0022320B" w:rsidRDefault="006C10E3" w:rsidP="006C10E3">
      <w:pPr>
        <w:jc w:val="both"/>
        <w:rPr>
          <w:rFonts w:ascii="Arial" w:hAnsi="Arial" w:cs="Arial"/>
          <w:lang w:eastAsia="en-US"/>
        </w:rPr>
      </w:pPr>
      <w:r w:rsidRPr="006C10E3">
        <w:rPr>
          <w:rFonts w:ascii="Arial" w:hAnsi="Arial" w:cs="Arial"/>
          <w:lang w:eastAsia="en-US"/>
        </w:rPr>
        <w:lastRenderedPageBreak/>
        <w:t xml:space="preserve">Doprinosi na plaće (šifra 313) </w:t>
      </w:r>
      <w:r w:rsidR="009961BC">
        <w:rPr>
          <w:rFonts w:ascii="Arial" w:hAnsi="Arial" w:cs="Arial"/>
          <w:lang w:eastAsia="en-US"/>
        </w:rPr>
        <w:t xml:space="preserve">iznose 741.976,74 EUR </w:t>
      </w:r>
      <w:r w:rsidR="00803DC5">
        <w:rPr>
          <w:rFonts w:ascii="Arial" w:hAnsi="Arial" w:cs="Arial"/>
          <w:lang w:eastAsia="en-US"/>
        </w:rPr>
        <w:t>i veći su za 17,4 % u odnosu na prethodno izvještajno razdoblje iz razloga koji su utjecali i na povećanje rashoda za plaće.</w:t>
      </w:r>
    </w:p>
    <w:p w:rsidR="00A67767" w:rsidRDefault="00A67767" w:rsidP="006C10E3">
      <w:pPr>
        <w:jc w:val="both"/>
        <w:rPr>
          <w:rFonts w:ascii="Arial" w:hAnsi="Arial" w:cs="Arial"/>
          <w:lang w:eastAsia="en-US"/>
        </w:rPr>
      </w:pPr>
    </w:p>
    <w:p w:rsidR="00A67767" w:rsidRDefault="00A67767" w:rsidP="006C10E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Materijalni rashodi (šifra 32) </w:t>
      </w:r>
      <w:r w:rsidR="00AF41BC">
        <w:rPr>
          <w:rFonts w:ascii="Arial" w:hAnsi="Arial" w:cs="Arial"/>
          <w:lang w:eastAsia="en-US"/>
        </w:rPr>
        <w:t xml:space="preserve">iznose 309.556,55 EUR </w:t>
      </w:r>
      <w:r w:rsidR="007A003B">
        <w:rPr>
          <w:rFonts w:ascii="Arial" w:hAnsi="Arial" w:cs="Arial"/>
          <w:lang w:eastAsia="en-US"/>
        </w:rPr>
        <w:t>i veći su za 4,</w:t>
      </w:r>
      <w:proofErr w:type="spellStart"/>
      <w:r w:rsidR="007A003B">
        <w:rPr>
          <w:rFonts w:ascii="Arial" w:hAnsi="Arial" w:cs="Arial"/>
          <w:lang w:eastAsia="en-US"/>
        </w:rPr>
        <w:t>4</w:t>
      </w:r>
      <w:proofErr w:type="spellEnd"/>
      <w:r w:rsidR="007A003B">
        <w:rPr>
          <w:rFonts w:ascii="Arial" w:hAnsi="Arial" w:cs="Arial"/>
          <w:lang w:eastAsia="en-US"/>
        </w:rPr>
        <w:t xml:space="preserve"> % u odnosu na </w:t>
      </w:r>
      <w:r w:rsidR="00B03B7B">
        <w:rPr>
          <w:rFonts w:ascii="Arial" w:hAnsi="Arial" w:cs="Arial"/>
          <w:lang w:eastAsia="en-US"/>
        </w:rPr>
        <w:t>prethodno izvještajno razdoblje, a odnose se na naknade troškova zaposlenima (šifra 321)</w:t>
      </w:r>
      <w:r w:rsidR="003B5662">
        <w:rPr>
          <w:rFonts w:ascii="Arial" w:hAnsi="Arial" w:cs="Arial"/>
          <w:lang w:eastAsia="en-US"/>
        </w:rPr>
        <w:t>, rashode za materijal i energiju (šifra 322)</w:t>
      </w:r>
      <w:r w:rsidR="00997F83">
        <w:rPr>
          <w:rFonts w:ascii="Arial" w:hAnsi="Arial" w:cs="Arial"/>
          <w:lang w:eastAsia="en-US"/>
        </w:rPr>
        <w:t>, rashode za usluge (šifra 323)</w:t>
      </w:r>
      <w:r w:rsidR="00A87502">
        <w:rPr>
          <w:rFonts w:ascii="Arial" w:hAnsi="Arial" w:cs="Arial"/>
          <w:lang w:eastAsia="en-US"/>
        </w:rPr>
        <w:t xml:space="preserve"> i ostal</w:t>
      </w:r>
      <w:r w:rsidR="00997F83">
        <w:rPr>
          <w:rFonts w:ascii="Arial" w:hAnsi="Arial" w:cs="Arial"/>
          <w:lang w:eastAsia="en-US"/>
        </w:rPr>
        <w:t xml:space="preserve">e nespomenute rashode </w:t>
      </w:r>
      <w:r w:rsidR="00362979">
        <w:rPr>
          <w:rFonts w:ascii="Arial" w:hAnsi="Arial" w:cs="Arial"/>
          <w:lang w:eastAsia="en-US"/>
        </w:rPr>
        <w:t>poslovanja (šifra 329)</w:t>
      </w:r>
      <w:r w:rsidR="00A87502">
        <w:rPr>
          <w:rFonts w:ascii="Arial" w:hAnsi="Arial" w:cs="Arial"/>
          <w:lang w:eastAsia="en-US"/>
        </w:rPr>
        <w:t>.</w:t>
      </w:r>
    </w:p>
    <w:p w:rsidR="00942735" w:rsidRDefault="00942735" w:rsidP="006C10E3">
      <w:pPr>
        <w:jc w:val="both"/>
        <w:rPr>
          <w:rFonts w:ascii="Arial" w:hAnsi="Arial" w:cs="Arial"/>
          <w:lang w:eastAsia="en-US"/>
        </w:rPr>
      </w:pPr>
    </w:p>
    <w:p w:rsidR="00942735" w:rsidRPr="006C10E3" w:rsidRDefault="00942735" w:rsidP="006C10E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Naknade troškova zaposlenima (šifra 321) </w:t>
      </w:r>
      <w:r w:rsidR="00F5629A">
        <w:rPr>
          <w:rFonts w:ascii="Arial" w:hAnsi="Arial" w:cs="Arial"/>
          <w:lang w:eastAsia="en-US"/>
        </w:rPr>
        <w:t>iznose 112.666,70 EUR i veće su za 6,7% u odnosu na prethodno izvještajno razdoblje. Do značajnijeg povećanja došlo je zbog povećanih materijalni prava zaposlenicima, sukladno zakonskim izmjenama</w:t>
      </w:r>
      <w:r w:rsidR="00CD4FAC">
        <w:rPr>
          <w:rFonts w:ascii="Arial" w:hAnsi="Arial" w:cs="Arial"/>
          <w:lang w:eastAsia="en-US"/>
        </w:rPr>
        <w:t xml:space="preserve"> za pravosudne dužnosnike i Izmjenama Kolektivnog ugovora za državne službenike i namještenike</w:t>
      </w:r>
      <w:r w:rsidR="00F5629A">
        <w:rPr>
          <w:rFonts w:ascii="Arial" w:hAnsi="Arial" w:cs="Arial"/>
          <w:lang w:eastAsia="en-US"/>
        </w:rPr>
        <w:t>.</w:t>
      </w:r>
    </w:p>
    <w:p w:rsidR="0022320B" w:rsidRDefault="0022320B" w:rsidP="0022320B">
      <w:pPr>
        <w:pStyle w:val="Odlomakpopisa"/>
        <w:ind w:left="927"/>
        <w:jc w:val="both"/>
        <w:rPr>
          <w:rFonts w:ascii="Arial" w:hAnsi="Arial" w:cs="Arial"/>
          <w:lang w:eastAsia="en-US"/>
        </w:rPr>
      </w:pPr>
    </w:p>
    <w:p w:rsidR="00DC32C4" w:rsidRDefault="00694EF5" w:rsidP="00694EF5">
      <w:pPr>
        <w:jc w:val="both"/>
        <w:rPr>
          <w:rFonts w:ascii="Arial" w:hAnsi="Arial" w:cs="Arial"/>
          <w:lang w:eastAsia="en-US"/>
        </w:rPr>
      </w:pPr>
      <w:r w:rsidRPr="00694EF5">
        <w:rPr>
          <w:rFonts w:ascii="Arial" w:hAnsi="Arial" w:cs="Arial"/>
          <w:lang w:eastAsia="en-US"/>
        </w:rPr>
        <w:t xml:space="preserve">Rashodi za </w:t>
      </w:r>
      <w:r w:rsidR="00701BC4">
        <w:rPr>
          <w:rFonts w:ascii="Arial" w:hAnsi="Arial" w:cs="Arial"/>
          <w:lang w:eastAsia="en-US"/>
        </w:rPr>
        <w:t xml:space="preserve">materijal i energiju (šifra 322) iznose 32.974,66 EUR i veći su za 6,5% u </w:t>
      </w:r>
      <w:r w:rsidR="00701BC4">
        <w:rPr>
          <w:rFonts w:ascii="Arial" w:hAnsi="Arial" w:cs="Arial"/>
          <w:lang w:eastAsia="en-US"/>
        </w:rPr>
        <w:t xml:space="preserve"> odnosu na prethodno izvještajno razdoblje.</w:t>
      </w:r>
      <w:r w:rsidR="00FB603C">
        <w:rPr>
          <w:rFonts w:ascii="Arial" w:hAnsi="Arial" w:cs="Arial"/>
          <w:lang w:eastAsia="en-US"/>
        </w:rPr>
        <w:t xml:space="preserve"> Do značajnijeg povećanja došlo je na rashodima za službenu, radnu i zaštitnu odjeću i obuću (šifra 3227)</w:t>
      </w:r>
      <w:r w:rsidR="00F47AE7">
        <w:rPr>
          <w:rFonts w:ascii="Arial" w:hAnsi="Arial" w:cs="Arial"/>
          <w:lang w:eastAsia="en-US"/>
        </w:rPr>
        <w:t xml:space="preserve"> koji iznose 3.106,96 EUR</w:t>
      </w:r>
      <w:r w:rsidR="00404FB8">
        <w:rPr>
          <w:rFonts w:ascii="Arial" w:hAnsi="Arial" w:cs="Arial"/>
          <w:lang w:eastAsia="en-US"/>
        </w:rPr>
        <w:t xml:space="preserve">, radi </w:t>
      </w:r>
      <w:r w:rsidR="002C409C">
        <w:rPr>
          <w:rFonts w:ascii="Arial" w:hAnsi="Arial" w:cs="Arial"/>
          <w:lang w:eastAsia="en-US"/>
        </w:rPr>
        <w:t>većeg broja zaposlenika koji to pravo ostvaruju.</w:t>
      </w:r>
    </w:p>
    <w:p w:rsidR="00DC32C4" w:rsidRDefault="00DC32C4" w:rsidP="00694EF5">
      <w:pPr>
        <w:jc w:val="both"/>
        <w:rPr>
          <w:rFonts w:ascii="Arial" w:hAnsi="Arial" w:cs="Arial"/>
          <w:lang w:eastAsia="en-US"/>
        </w:rPr>
      </w:pPr>
    </w:p>
    <w:p w:rsidR="001971FF" w:rsidRPr="00694EF5" w:rsidRDefault="00DC32C4" w:rsidP="00694EF5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Rashodi za sitni inventar i auto gume (šifra 3225) iznose 946,36 EUR i manji su za 32,3% u odnosu na prethodno izvještajno razdoblje.</w:t>
      </w:r>
      <w:r w:rsidR="00404FB8">
        <w:rPr>
          <w:rFonts w:ascii="Arial" w:hAnsi="Arial" w:cs="Arial"/>
          <w:lang w:eastAsia="en-US"/>
        </w:rPr>
        <w:t xml:space="preserve"> </w:t>
      </w:r>
      <w:r w:rsidR="000813C2">
        <w:rPr>
          <w:rFonts w:ascii="Arial" w:hAnsi="Arial" w:cs="Arial"/>
          <w:lang w:eastAsia="en-US"/>
        </w:rPr>
        <w:t>Do navedenog smanjenja došlo je radi manje potrebe za istim.</w:t>
      </w:r>
    </w:p>
    <w:p w:rsidR="001971FF" w:rsidRPr="00B00B9B" w:rsidRDefault="001971FF" w:rsidP="0022320B">
      <w:pPr>
        <w:pStyle w:val="Odlomakpopisa"/>
        <w:ind w:left="927"/>
        <w:jc w:val="both"/>
        <w:rPr>
          <w:rFonts w:ascii="Arial" w:hAnsi="Arial" w:cs="Arial"/>
          <w:lang w:eastAsia="en-US"/>
        </w:rPr>
      </w:pPr>
    </w:p>
    <w:p w:rsidR="00A941FA" w:rsidRPr="0094242A" w:rsidRDefault="00A941FA" w:rsidP="0094242A">
      <w:pPr>
        <w:jc w:val="both"/>
        <w:rPr>
          <w:rFonts w:ascii="Arial" w:hAnsi="Arial" w:cs="Arial"/>
          <w:lang w:eastAsia="en-US"/>
        </w:rPr>
      </w:pPr>
      <w:r w:rsidRPr="0094242A">
        <w:rPr>
          <w:rFonts w:ascii="Arial" w:hAnsi="Arial" w:cs="Arial"/>
          <w:lang w:eastAsia="en-US"/>
        </w:rPr>
        <w:t>Rashodi za u</w:t>
      </w:r>
      <w:r w:rsidR="0019438C" w:rsidRPr="0094242A">
        <w:rPr>
          <w:rFonts w:ascii="Arial" w:hAnsi="Arial" w:cs="Arial"/>
          <w:lang w:eastAsia="en-US"/>
        </w:rPr>
        <w:t>sluge promidžbe i informiranja</w:t>
      </w:r>
      <w:r w:rsidR="0094242A">
        <w:rPr>
          <w:rFonts w:ascii="Arial" w:hAnsi="Arial" w:cs="Arial"/>
          <w:lang w:eastAsia="en-US"/>
        </w:rPr>
        <w:t xml:space="preserve"> (šifra 3233) navedenih rashoda nije bilo u izvještajnom razdoblju, jer nije bilo potrebe za istim rashodima. </w:t>
      </w:r>
    </w:p>
    <w:p w:rsidR="00931587" w:rsidRDefault="00931587" w:rsidP="00931587">
      <w:pPr>
        <w:jc w:val="both"/>
        <w:rPr>
          <w:rFonts w:ascii="Arial" w:hAnsi="Arial" w:cs="Arial"/>
          <w:lang w:eastAsia="en-US"/>
        </w:rPr>
      </w:pPr>
    </w:p>
    <w:p w:rsidR="001B141C" w:rsidRPr="00931587" w:rsidRDefault="00946DCA" w:rsidP="00931587">
      <w:pPr>
        <w:jc w:val="both"/>
        <w:rPr>
          <w:rFonts w:ascii="Arial" w:hAnsi="Arial" w:cs="Arial"/>
          <w:lang w:eastAsia="en-US"/>
        </w:rPr>
      </w:pPr>
      <w:r w:rsidRPr="00931587">
        <w:rPr>
          <w:rFonts w:ascii="Arial" w:hAnsi="Arial" w:cs="Arial"/>
          <w:lang w:eastAsia="en-US"/>
        </w:rPr>
        <w:t xml:space="preserve">Rashodi za </w:t>
      </w:r>
      <w:r w:rsidR="001B141C" w:rsidRPr="00931587">
        <w:rPr>
          <w:rFonts w:ascii="Arial" w:hAnsi="Arial" w:cs="Arial"/>
          <w:lang w:eastAsia="en-US"/>
        </w:rPr>
        <w:t>zakupnine i najamnine</w:t>
      </w:r>
      <w:r w:rsidRPr="00931587">
        <w:rPr>
          <w:rFonts w:ascii="Arial" w:hAnsi="Arial" w:cs="Arial"/>
          <w:lang w:eastAsia="en-US"/>
        </w:rPr>
        <w:t xml:space="preserve"> </w:t>
      </w:r>
      <w:r w:rsidR="00931587">
        <w:rPr>
          <w:rFonts w:ascii="Arial" w:hAnsi="Arial" w:cs="Arial"/>
          <w:lang w:eastAsia="en-US"/>
        </w:rPr>
        <w:t xml:space="preserve">(šifra 3235) </w:t>
      </w:r>
      <w:r w:rsidR="00F76640" w:rsidRPr="00931587">
        <w:rPr>
          <w:rFonts w:ascii="Arial" w:hAnsi="Arial" w:cs="Arial"/>
          <w:lang w:eastAsia="en-US"/>
        </w:rPr>
        <w:t>manji</w:t>
      </w:r>
      <w:r w:rsidRPr="00931587">
        <w:rPr>
          <w:rFonts w:ascii="Arial" w:hAnsi="Arial" w:cs="Arial"/>
          <w:lang w:eastAsia="en-US"/>
        </w:rPr>
        <w:t xml:space="preserve"> su za </w:t>
      </w:r>
      <w:r w:rsidR="00931587">
        <w:rPr>
          <w:rFonts w:ascii="Arial" w:hAnsi="Arial" w:cs="Arial"/>
          <w:lang w:eastAsia="en-US"/>
        </w:rPr>
        <w:t>6,9</w:t>
      </w:r>
      <w:r w:rsidR="001B141C" w:rsidRPr="00931587">
        <w:rPr>
          <w:rFonts w:ascii="Arial" w:hAnsi="Arial" w:cs="Arial"/>
          <w:lang w:eastAsia="en-US"/>
        </w:rPr>
        <w:t>%</w:t>
      </w:r>
      <w:r w:rsidRPr="00931587">
        <w:rPr>
          <w:rFonts w:ascii="Arial" w:hAnsi="Arial" w:cs="Arial"/>
          <w:lang w:eastAsia="en-US"/>
        </w:rPr>
        <w:t xml:space="preserve"> u odnosu na preth</w:t>
      </w:r>
      <w:r w:rsidR="00652791" w:rsidRPr="00931587">
        <w:rPr>
          <w:rFonts w:ascii="Arial" w:hAnsi="Arial" w:cs="Arial"/>
          <w:lang w:eastAsia="en-US"/>
        </w:rPr>
        <w:t xml:space="preserve">odno izvještajno razdoblje zbog </w:t>
      </w:r>
      <w:r w:rsidR="00037265">
        <w:rPr>
          <w:rFonts w:ascii="Arial" w:hAnsi="Arial" w:cs="Arial"/>
          <w:lang w:eastAsia="en-US"/>
        </w:rPr>
        <w:t xml:space="preserve">manje potrebe za istim. </w:t>
      </w:r>
    </w:p>
    <w:p w:rsidR="001B141C" w:rsidRPr="00B00B9B" w:rsidRDefault="001B141C" w:rsidP="001B141C">
      <w:pPr>
        <w:jc w:val="both"/>
        <w:rPr>
          <w:rFonts w:ascii="Arial" w:hAnsi="Arial" w:cs="Arial"/>
          <w:lang w:eastAsia="en-US"/>
        </w:rPr>
      </w:pPr>
    </w:p>
    <w:p w:rsidR="003D218F" w:rsidRPr="00BC793F" w:rsidRDefault="00F16C3B" w:rsidP="00BC793F">
      <w:pPr>
        <w:jc w:val="both"/>
        <w:rPr>
          <w:rFonts w:ascii="Arial" w:hAnsi="Arial" w:cs="Arial"/>
        </w:rPr>
      </w:pPr>
      <w:r w:rsidRPr="00BC793F">
        <w:rPr>
          <w:rFonts w:ascii="Arial" w:hAnsi="Arial" w:cs="Arial"/>
          <w:lang w:eastAsia="en-US"/>
        </w:rPr>
        <w:t>Zdr</w:t>
      </w:r>
      <w:r w:rsidR="00530A38" w:rsidRPr="00BC793F">
        <w:rPr>
          <w:rFonts w:ascii="Arial" w:hAnsi="Arial" w:cs="Arial"/>
          <w:lang w:eastAsia="en-US"/>
        </w:rPr>
        <w:t xml:space="preserve">avstvene i veterinarske usluge </w:t>
      </w:r>
      <w:r w:rsidR="00BC793F">
        <w:rPr>
          <w:rFonts w:ascii="Arial" w:hAnsi="Arial" w:cs="Arial"/>
          <w:lang w:eastAsia="en-US"/>
        </w:rPr>
        <w:t xml:space="preserve">(šifra 3236) </w:t>
      </w:r>
      <w:r w:rsidR="008F4E4C">
        <w:rPr>
          <w:rFonts w:ascii="Arial" w:hAnsi="Arial" w:cs="Arial"/>
          <w:lang w:eastAsia="en-US"/>
        </w:rPr>
        <w:t xml:space="preserve">iznose 8.821,90 EUR i </w:t>
      </w:r>
      <w:r w:rsidR="00A25BFA" w:rsidRPr="00BC793F">
        <w:rPr>
          <w:rFonts w:ascii="Arial" w:hAnsi="Arial" w:cs="Arial"/>
          <w:lang w:eastAsia="en-US"/>
        </w:rPr>
        <w:t>veće</w:t>
      </w:r>
      <w:r w:rsidR="003A21AC" w:rsidRPr="00BC793F">
        <w:rPr>
          <w:rFonts w:ascii="Arial" w:hAnsi="Arial" w:cs="Arial"/>
          <w:lang w:eastAsia="en-US"/>
        </w:rPr>
        <w:t xml:space="preserve"> </w:t>
      </w:r>
      <w:r w:rsidR="00530A38" w:rsidRPr="00BC793F">
        <w:rPr>
          <w:rFonts w:ascii="Arial" w:hAnsi="Arial" w:cs="Arial"/>
          <w:lang w:eastAsia="en-US"/>
        </w:rPr>
        <w:t xml:space="preserve">su za </w:t>
      </w:r>
      <w:r w:rsidR="00BC793F">
        <w:rPr>
          <w:rFonts w:ascii="Arial" w:hAnsi="Arial" w:cs="Arial"/>
          <w:lang w:eastAsia="en-US"/>
        </w:rPr>
        <w:t>19,1</w:t>
      </w:r>
      <w:r w:rsidR="00530A38" w:rsidRPr="00BC793F">
        <w:rPr>
          <w:rFonts w:ascii="Arial" w:hAnsi="Arial" w:cs="Arial"/>
          <w:lang w:eastAsia="en-US"/>
        </w:rPr>
        <w:t xml:space="preserve">% u </w:t>
      </w:r>
      <w:r w:rsidRPr="00BC793F">
        <w:rPr>
          <w:rFonts w:ascii="Arial" w:hAnsi="Arial" w:cs="Arial"/>
          <w:lang w:eastAsia="en-US"/>
        </w:rPr>
        <w:t>odnosu na prethodno izvještajno razdoblje</w:t>
      </w:r>
      <w:r w:rsidR="003D218F" w:rsidRPr="00BC793F">
        <w:rPr>
          <w:rFonts w:ascii="Arial" w:hAnsi="Arial" w:cs="Arial"/>
          <w:lang w:eastAsia="en-US"/>
        </w:rPr>
        <w:t xml:space="preserve">. Do navedenog </w:t>
      </w:r>
      <w:r w:rsidR="00A25BFA" w:rsidRPr="00BC793F">
        <w:rPr>
          <w:rFonts w:ascii="Arial" w:hAnsi="Arial" w:cs="Arial"/>
          <w:lang w:eastAsia="en-US"/>
        </w:rPr>
        <w:t>povećanje</w:t>
      </w:r>
      <w:r w:rsidR="003D218F" w:rsidRPr="00BC793F">
        <w:rPr>
          <w:rFonts w:ascii="Arial" w:hAnsi="Arial" w:cs="Arial"/>
          <w:lang w:eastAsia="en-US"/>
        </w:rPr>
        <w:t xml:space="preserve"> došlo je zbog </w:t>
      </w:r>
      <w:r w:rsidR="00A25BFA" w:rsidRPr="00BC793F">
        <w:rPr>
          <w:rFonts w:ascii="Arial" w:hAnsi="Arial" w:cs="Arial"/>
          <w:lang w:eastAsia="en-US"/>
        </w:rPr>
        <w:t>većeg</w:t>
      </w:r>
      <w:r w:rsidR="003A21AC" w:rsidRPr="00BC793F">
        <w:rPr>
          <w:rFonts w:ascii="Arial" w:hAnsi="Arial" w:cs="Arial"/>
          <w:lang w:eastAsia="en-US"/>
        </w:rPr>
        <w:t xml:space="preserve"> broja </w:t>
      </w:r>
      <w:r w:rsidR="00A25BFA" w:rsidRPr="00BC793F">
        <w:rPr>
          <w:rFonts w:ascii="Arial" w:hAnsi="Arial" w:cs="Arial"/>
          <w:lang w:eastAsia="en-US"/>
        </w:rPr>
        <w:t>sistematskih pregleda</w:t>
      </w:r>
      <w:r w:rsidR="0075559E">
        <w:rPr>
          <w:rFonts w:ascii="Arial" w:hAnsi="Arial" w:cs="Arial"/>
          <w:lang w:eastAsia="en-US"/>
        </w:rPr>
        <w:t>,</w:t>
      </w:r>
      <w:r w:rsidR="003A21AC" w:rsidRPr="00BC793F">
        <w:rPr>
          <w:rFonts w:ascii="Arial" w:hAnsi="Arial" w:cs="Arial"/>
          <w:lang w:eastAsia="en-US"/>
        </w:rPr>
        <w:t xml:space="preserve"> </w:t>
      </w:r>
      <w:r w:rsidR="00A25BFA" w:rsidRPr="00BC793F">
        <w:rPr>
          <w:rFonts w:ascii="Arial" w:hAnsi="Arial" w:cs="Arial"/>
          <w:lang w:eastAsia="en-US"/>
        </w:rPr>
        <w:t xml:space="preserve">sukladno </w:t>
      </w:r>
      <w:r w:rsidR="00BC793F">
        <w:rPr>
          <w:rFonts w:ascii="Arial" w:hAnsi="Arial" w:cs="Arial"/>
          <w:lang w:eastAsia="en-US"/>
        </w:rPr>
        <w:t>povećanim pravima iz Kolektivnog ugovora</w:t>
      </w:r>
      <w:r w:rsidR="00A25BFA" w:rsidRPr="00BC793F">
        <w:rPr>
          <w:rFonts w:ascii="Arial" w:hAnsi="Arial" w:cs="Arial"/>
          <w:lang w:eastAsia="en-US"/>
        </w:rPr>
        <w:t>.</w:t>
      </w:r>
    </w:p>
    <w:p w:rsidR="003D218F" w:rsidRPr="00B00B9B" w:rsidRDefault="003D218F" w:rsidP="003D218F">
      <w:pPr>
        <w:pStyle w:val="Odlomakpopisa"/>
        <w:rPr>
          <w:rFonts w:ascii="Arial" w:hAnsi="Arial" w:cs="Arial"/>
          <w:lang w:eastAsia="en-US"/>
        </w:rPr>
      </w:pPr>
    </w:p>
    <w:p w:rsidR="00445139" w:rsidRPr="00651E4C" w:rsidRDefault="00946DCA" w:rsidP="00651E4C">
      <w:pPr>
        <w:jc w:val="both"/>
        <w:rPr>
          <w:rFonts w:ascii="Arial" w:hAnsi="Arial" w:cs="Arial"/>
        </w:rPr>
      </w:pPr>
      <w:r w:rsidRPr="00651E4C">
        <w:rPr>
          <w:rFonts w:ascii="Arial" w:hAnsi="Arial" w:cs="Arial"/>
          <w:lang w:eastAsia="en-US"/>
        </w:rPr>
        <w:t>Intelektualne i osobne usluge</w:t>
      </w:r>
      <w:r w:rsidR="00651E4C">
        <w:rPr>
          <w:rFonts w:ascii="Arial" w:hAnsi="Arial" w:cs="Arial"/>
          <w:lang w:eastAsia="en-US"/>
        </w:rPr>
        <w:t xml:space="preserve"> (šifra 3237)</w:t>
      </w:r>
      <w:r w:rsidRPr="00651E4C">
        <w:rPr>
          <w:rFonts w:ascii="Arial" w:hAnsi="Arial" w:cs="Arial"/>
          <w:lang w:eastAsia="en-US"/>
        </w:rPr>
        <w:t xml:space="preserve"> </w:t>
      </w:r>
      <w:r w:rsidR="00C072F3" w:rsidRPr="00651E4C">
        <w:rPr>
          <w:rFonts w:ascii="Arial" w:hAnsi="Arial" w:cs="Arial"/>
          <w:lang w:eastAsia="en-US"/>
        </w:rPr>
        <w:t>manje</w:t>
      </w:r>
      <w:r w:rsidR="00445139" w:rsidRPr="00651E4C">
        <w:rPr>
          <w:rFonts w:ascii="Arial" w:hAnsi="Arial" w:cs="Arial"/>
          <w:lang w:eastAsia="en-US"/>
        </w:rPr>
        <w:t xml:space="preserve"> su za </w:t>
      </w:r>
      <w:r w:rsidR="00651E4C">
        <w:rPr>
          <w:rFonts w:ascii="Arial" w:hAnsi="Arial" w:cs="Arial"/>
          <w:lang w:eastAsia="en-US"/>
        </w:rPr>
        <w:t>29,6</w:t>
      </w:r>
      <w:r w:rsidR="00445139" w:rsidRPr="00651E4C">
        <w:rPr>
          <w:rFonts w:ascii="Arial" w:hAnsi="Arial" w:cs="Arial"/>
          <w:lang w:eastAsia="en-US"/>
        </w:rPr>
        <w:t xml:space="preserve">% </w:t>
      </w:r>
      <w:r w:rsidRPr="00651E4C">
        <w:rPr>
          <w:rFonts w:ascii="Arial" w:hAnsi="Arial" w:cs="Arial"/>
          <w:lang w:eastAsia="en-US"/>
        </w:rPr>
        <w:t xml:space="preserve">zbog </w:t>
      </w:r>
      <w:r w:rsidR="00C072F3" w:rsidRPr="00651E4C">
        <w:rPr>
          <w:rFonts w:ascii="Arial" w:hAnsi="Arial" w:cs="Arial"/>
          <w:lang w:eastAsia="en-US"/>
        </w:rPr>
        <w:t xml:space="preserve">manjeg </w:t>
      </w:r>
      <w:r w:rsidR="005968C5" w:rsidRPr="00651E4C">
        <w:rPr>
          <w:rFonts w:ascii="Arial" w:hAnsi="Arial" w:cs="Arial"/>
          <w:lang w:eastAsia="en-US"/>
        </w:rPr>
        <w:t xml:space="preserve">broja usluga agencija, studentskog servisa (prijepisa, prijevoda i drugo). </w:t>
      </w:r>
    </w:p>
    <w:p w:rsidR="00445139" w:rsidRPr="00B00B9B" w:rsidRDefault="00445139" w:rsidP="004A17DA">
      <w:pPr>
        <w:jc w:val="both"/>
        <w:rPr>
          <w:rFonts w:ascii="Arial" w:hAnsi="Arial" w:cs="Arial"/>
        </w:rPr>
      </w:pPr>
    </w:p>
    <w:p w:rsidR="00BE6350" w:rsidRPr="000E39B8" w:rsidRDefault="004A17DA" w:rsidP="000E39B8">
      <w:pPr>
        <w:jc w:val="both"/>
        <w:rPr>
          <w:rFonts w:ascii="Arial" w:hAnsi="Arial" w:cs="Arial"/>
        </w:rPr>
      </w:pPr>
      <w:r w:rsidRPr="000E39B8">
        <w:rPr>
          <w:rFonts w:ascii="Arial" w:hAnsi="Arial" w:cs="Arial"/>
          <w:lang w:eastAsia="en-US"/>
        </w:rPr>
        <w:t>Rashodi za računalne usluge</w:t>
      </w:r>
      <w:r w:rsidR="000E39B8">
        <w:rPr>
          <w:rFonts w:ascii="Arial" w:hAnsi="Arial" w:cs="Arial"/>
          <w:lang w:eastAsia="en-US"/>
        </w:rPr>
        <w:t xml:space="preserve"> (šifra 3238)</w:t>
      </w:r>
      <w:r w:rsidRPr="000E39B8">
        <w:rPr>
          <w:rFonts w:ascii="Arial" w:hAnsi="Arial" w:cs="Arial"/>
          <w:lang w:eastAsia="en-US"/>
        </w:rPr>
        <w:t xml:space="preserve"> </w:t>
      </w:r>
      <w:r w:rsidR="000E39B8">
        <w:rPr>
          <w:rFonts w:ascii="Arial" w:hAnsi="Arial" w:cs="Arial"/>
          <w:lang w:eastAsia="en-US"/>
        </w:rPr>
        <w:t>iznose 7.821,46 EUR i veći</w:t>
      </w:r>
      <w:r w:rsidR="00C7416E" w:rsidRPr="000E39B8">
        <w:rPr>
          <w:rFonts w:ascii="Arial" w:hAnsi="Arial" w:cs="Arial"/>
          <w:lang w:eastAsia="en-US"/>
        </w:rPr>
        <w:t xml:space="preserve"> su za </w:t>
      </w:r>
      <w:r w:rsidR="000E39B8">
        <w:rPr>
          <w:rFonts w:ascii="Arial" w:hAnsi="Arial" w:cs="Arial"/>
          <w:lang w:eastAsia="en-US"/>
        </w:rPr>
        <w:t>183,3</w:t>
      </w:r>
      <w:r w:rsidR="00946DCA" w:rsidRPr="000E39B8">
        <w:rPr>
          <w:rFonts w:ascii="Arial" w:hAnsi="Arial" w:cs="Arial"/>
          <w:lang w:eastAsia="en-US"/>
        </w:rPr>
        <w:t xml:space="preserve">% u odnosu na </w:t>
      </w:r>
      <w:r w:rsidR="000524F1" w:rsidRPr="000E39B8">
        <w:rPr>
          <w:rFonts w:ascii="Arial" w:hAnsi="Arial" w:cs="Arial"/>
          <w:lang w:eastAsia="en-US"/>
        </w:rPr>
        <w:t xml:space="preserve">prethodno izvještajno razdoblje, </w:t>
      </w:r>
      <w:r w:rsidR="00145DE2">
        <w:rPr>
          <w:rFonts w:ascii="Arial" w:hAnsi="Arial" w:cs="Arial"/>
          <w:lang w:eastAsia="en-US"/>
        </w:rPr>
        <w:t>zbog redizajna web stranice.</w:t>
      </w:r>
    </w:p>
    <w:p w:rsidR="00BE6350" w:rsidRPr="00B00B9B" w:rsidRDefault="00BE6350" w:rsidP="00F10F3A">
      <w:pPr>
        <w:jc w:val="both"/>
        <w:rPr>
          <w:rFonts w:ascii="Arial" w:hAnsi="Arial" w:cs="Arial"/>
        </w:rPr>
      </w:pPr>
    </w:p>
    <w:p w:rsidR="00F10F3A" w:rsidRPr="00F213B4" w:rsidRDefault="00F10F3A" w:rsidP="00F213B4">
      <w:pPr>
        <w:jc w:val="both"/>
        <w:rPr>
          <w:rFonts w:ascii="Arial" w:hAnsi="Arial" w:cs="Arial"/>
        </w:rPr>
      </w:pPr>
      <w:r w:rsidRPr="00F213B4">
        <w:rPr>
          <w:rFonts w:ascii="Arial" w:hAnsi="Arial" w:cs="Arial"/>
        </w:rPr>
        <w:t>Rashodi za ostale usluge</w:t>
      </w:r>
      <w:r w:rsidR="00F213B4">
        <w:rPr>
          <w:rFonts w:ascii="Arial" w:hAnsi="Arial" w:cs="Arial"/>
        </w:rPr>
        <w:t xml:space="preserve"> (šifra3239) veći</w:t>
      </w:r>
      <w:r w:rsidR="006F6AD3" w:rsidRPr="00F213B4">
        <w:rPr>
          <w:rFonts w:ascii="Arial" w:hAnsi="Arial" w:cs="Arial"/>
        </w:rPr>
        <w:t xml:space="preserve"> </w:t>
      </w:r>
      <w:r w:rsidR="00946DCA" w:rsidRPr="00F213B4">
        <w:rPr>
          <w:rFonts w:ascii="Arial" w:hAnsi="Arial" w:cs="Arial"/>
        </w:rPr>
        <w:t xml:space="preserve">su za </w:t>
      </w:r>
      <w:r w:rsidR="00F213B4">
        <w:rPr>
          <w:rFonts w:ascii="Arial" w:hAnsi="Arial" w:cs="Arial"/>
        </w:rPr>
        <w:t>15,5</w:t>
      </w:r>
      <w:r w:rsidR="00946DCA" w:rsidRPr="00F213B4">
        <w:rPr>
          <w:rFonts w:ascii="Arial" w:hAnsi="Arial" w:cs="Arial"/>
        </w:rPr>
        <w:t>%</w:t>
      </w:r>
      <w:r w:rsidR="00EC1638" w:rsidRPr="00F213B4">
        <w:rPr>
          <w:rFonts w:ascii="Arial" w:hAnsi="Arial" w:cs="Arial"/>
        </w:rPr>
        <w:t xml:space="preserve"> u odnosu na prethodno razdoblje </w:t>
      </w:r>
      <w:r w:rsidR="00946DCA" w:rsidRPr="00F213B4">
        <w:rPr>
          <w:rFonts w:ascii="Arial" w:hAnsi="Arial" w:cs="Arial"/>
        </w:rPr>
        <w:t xml:space="preserve">zbog </w:t>
      </w:r>
      <w:r w:rsidR="00F213B4">
        <w:rPr>
          <w:rFonts w:ascii="Arial" w:hAnsi="Arial" w:cs="Arial"/>
          <w:lang w:eastAsia="en-US"/>
        </w:rPr>
        <w:t>većeg broja</w:t>
      </w:r>
      <w:r w:rsidR="006F6AD3" w:rsidRPr="00F213B4">
        <w:rPr>
          <w:rFonts w:ascii="Arial" w:hAnsi="Arial" w:cs="Arial"/>
          <w:lang w:eastAsia="en-US"/>
        </w:rPr>
        <w:t xml:space="preserve"> </w:t>
      </w:r>
      <w:r w:rsidR="00946DCA" w:rsidRPr="00F213B4">
        <w:rPr>
          <w:rFonts w:ascii="Arial" w:hAnsi="Arial" w:cs="Arial"/>
          <w:lang w:eastAsia="en-US"/>
        </w:rPr>
        <w:t>izdataka za usluge čišćenja i pranja</w:t>
      </w:r>
      <w:r w:rsidR="00B03B31" w:rsidRPr="00F213B4">
        <w:rPr>
          <w:rFonts w:ascii="Arial" w:hAnsi="Arial" w:cs="Arial"/>
          <w:lang w:eastAsia="en-US"/>
        </w:rPr>
        <w:t xml:space="preserve"> i </w:t>
      </w:r>
      <w:r w:rsidR="00A528F0" w:rsidRPr="00F213B4">
        <w:rPr>
          <w:rFonts w:ascii="Arial" w:hAnsi="Arial" w:cs="Arial"/>
          <w:lang w:eastAsia="en-US"/>
        </w:rPr>
        <w:t xml:space="preserve">grafičkih i </w:t>
      </w:r>
      <w:r w:rsidR="00B03B31" w:rsidRPr="00F213B4">
        <w:rPr>
          <w:rFonts w:ascii="Arial" w:hAnsi="Arial" w:cs="Arial"/>
          <w:lang w:eastAsia="en-US"/>
        </w:rPr>
        <w:t xml:space="preserve">tiskarskih usluga. </w:t>
      </w:r>
    </w:p>
    <w:p w:rsidR="004A5FC7" w:rsidRPr="00B00B9B" w:rsidRDefault="004A5FC7" w:rsidP="004A5FC7">
      <w:pPr>
        <w:pStyle w:val="Odlomakpopisa"/>
        <w:rPr>
          <w:rFonts w:ascii="Arial" w:hAnsi="Arial" w:cs="Arial"/>
        </w:rPr>
      </w:pPr>
    </w:p>
    <w:p w:rsidR="008B57E9" w:rsidRPr="00F213B4" w:rsidRDefault="008B57E9" w:rsidP="00F213B4">
      <w:pPr>
        <w:jc w:val="both"/>
        <w:rPr>
          <w:rFonts w:ascii="Arial" w:hAnsi="Arial" w:cs="Arial"/>
          <w:lang w:eastAsia="en-US"/>
        </w:rPr>
      </w:pPr>
      <w:r w:rsidRPr="00F213B4">
        <w:rPr>
          <w:rFonts w:ascii="Arial" w:hAnsi="Arial" w:cs="Arial"/>
          <w:lang w:eastAsia="en-US"/>
        </w:rPr>
        <w:t>Premije osiguranja</w:t>
      </w:r>
      <w:r w:rsidR="00F213B4">
        <w:rPr>
          <w:rFonts w:ascii="Arial" w:hAnsi="Arial" w:cs="Arial"/>
          <w:lang w:eastAsia="en-US"/>
        </w:rPr>
        <w:t xml:space="preserve"> (Šifra 3292) </w:t>
      </w:r>
      <w:r w:rsidR="008C0ED3" w:rsidRPr="00F213B4">
        <w:rPr>
          <w:rFonts w:ascii="Arial" w:hAnsi="Arial" w:cs="Arial"/>
          <w:lang w:eastAsia="en-US"/>
        </w:rPr>
        <w:t>rashodi za navedene rashode</w:t>
      </w:r>
      <w:r w:rsidR="00F213B4">
        <w:rPr>
          <w:rFonts w:ascii="Arial" w:hAnsi="Arial" w:cs="Arial"/>
          <w:lang w:eastAsia="en-US"/>
        </w:rPr>
        <w:t xml:space="preserve"> iznose 2.347,90 EUR i  veći su za 12,3</w:t>
      </w:r>
      <w:r w:rsidR="008C0ED3" w:rsidRPr="00F213B4">
        <w:rPr>
          <w:rFonts w:ascii="Arial" w:hAnsi="Arial" w:cs="Arial"/>
          <w:lang w:eastAsia="en-US"/>
        </w:rPr>
        <w:t>% u odnosu na prethodno razdoblje i to zbog povećanja cijene usluge navedenih rashoda.</w:t>
      </w:r>
    </w:p>
    <w:p w:rsidR="0034217F" w:rsidRDefault="0034217F" w:rsidP="0034217F">
      <w:pPr>
        <w:jc w:val="both"/>
        <w:rPr>
          <w:rFonts w:ascii="Arial" w:hAnsi="Arial" w:cs="Arial"/>
          <w:lang w:eastAsia="en-US"/>
        </w:rPr>
      </w:pPr>
    </w:p>
    <w:p w:rsidR="00512489" w:rsidRPr="0034217F" w:rsidRDefault="003E5607" w:rsidP="0034217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Financijski rashodi</w:t>
      </w:r>
      <w:r w:rsidR="00CE2B6E">
        <w:rPr>
          <w:rFonts w:ascii="Arial" w:hAnsi="Arial" w:cs="Arial"/>
          <w:lang w:eastAsia="en-US"/>
        </w:rPr>
        <w:t xml:space="preserve"> (šifra 34) </w:t>
      </w:r>
      <w:r>
        <w:rPr>
          <w:rFonts w:ascii="Arial" w:hAnsi="Arial" w:cs="Arial"/>
          <w:lang w:eastAsia="en-US"/>
        </w:rPr>
        <w:t xml:space="preserve">iznose 3.025,54 EUR i </w:t>
      </w:r>
      <w:r w:rsidR="0034217F" w:rsidRPr="0034217F">
        <w:rPr>
          <w:rFonts w:ascii="Arial" w:hAnsi="Arial" w:cs="Arial"/>
          <w:lang w:eastAsia="en-US"/>
        </w:rPr>
        <w:t>manji</w:t>
      </w:r>
      <w:r w:rsidR="00EC29C7" w:rsidRPr="0034217F">
        <w:rPr>
          <w:rFonts w:ascii="Arial" w:hAnsi="Arial" w:cs="Arial"/>
          <w:lang w:eastAsia="en-US"/>
        </w:rPr>
        <w:t xml:space="preserve"> su za </w:t>
      </w:r>
      <w:r w:rsidR="0034217F" w:rsidRPr="0034217F">
        <w:rPr>
          <w:rFonts w:ascii="Arial" w:hAnsi="Arial" w:cs="Arial"/>
          <w:lang w:eastAsia="en-US"/>
        </w:rPr>
        <w:t>6,1</w:t>
      </w:r>
      <w:r w:rsidR="00720706" w:rsidRPr="0034217F">
        <w:rPr>
          <w:rFonts w:ascii="Arial" w:hAnsi="Arial" w:cs="Arial"/>
          <w:lang w:eastAsia="en-US"/>
        </w:rPr>
        <w:t>% u odnosu na prethodno izvještajno razdoblje, a o</w:t>
      </w:r>
      <w:r w:rsidR="00E027F1" w:rsidRPr="0034217F">
        <w:rPr>
          <w:rFonts w:ascii="Arial" w:hAnsi="Arial" w:cs="Arial"/>
          <w:lang w:eastAsia="en-US"/>
        </w:rPr>
        <w:t xml:space="preserve">dnose se na bankarske usluge platnog prometa i </w:t>
      </w:r>
      <w:r w:rsidR="00720706" w:rsidRPr="0034217F">
        <w:rPr>
          <w:rFonts w:ascii="Arial" w:hAnsi="Arial" w:cs="Arial"/>
          <w:lang w:eastAsia="en-US"/>
        </w:rPr>
        <w:t xml:space="preserve">kamate za financijski leasing. </w:t>
      </w:r>
    </w:p>
    <w:p w:rsidR="00813904" w:rsidRPr="00B00B9B" w:rsidRDefault="00813904" w:rsidP="00813904">
      <w:pPr>
        <w:jc w:val="both"/>
        <w:rPr>
          <w:rFonts w:ascii="Arial" w:hAnsi="Arial" w:cs="Arial"/>
          <w:lang w:eastAsia="en-US"/>
        </w:rPr>
      </w:pPr>
    </w:p>
    <w:p w:rsidR="006D0A21" w:rsidRDefault="00D7756C" w:rsidP="00D7756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3. </w:t>
      </w:r>
      <w:r w:rsidR="006D0A21">
        <w:rPr>
          <w:rFonts w:ascii="Arial" w:hAnsi="Arial" w:cs="Arial"/>
          <w:lang w:eastAsia="en-US"/>
        </w:rPr>
        <w:t xml:space="preserve">Šifra 4 </w:t>
      </w:r>
      <w:r w:rsidR="00512489" w:rsidRPr="00D7756C">
        <w:rPr>
          <w:rFonts w:ascii="Arial" w:hAnsi="Arial" w:cs="Arial"/>
          <w:lang w:eastAsia="en-US"/>
        </w:rPr>
        <w:t xml:space="preserve">Rashodi za nabavu </w:t>
      </w:r>
      <w:r w:rsidR="00F00BCC">
        <w:rPr>
          <w:rFonts w:ascii="Arial" w:hAnsi="Arial" w:cs="Arial"/>
          <w:lang w:eastAsia="en-US"/>
        </w:rPr>
        <w:t>nefinancijske</w:t>
      </w:r>
      <w:r w:rsidR="00512489" w:rsidRPr="00D7756C">
        <w:rPr>
          <w:rFonts w:ascii="Arial" w:hAnsi="Arial" w:cs="Arial"/>
          <w:lang w:eastAsia="en-US"/>
        </w:rPr>
        <w:t xml:space="preserve"> imovine</w:t>
      </w:r>
    </w:p>
    <w:p w:rsidR="006D0A21" w:rsidRDefault="006D0A21" w:rsidP="00D7756C">
      <w:pPr>
        <w:jc w:val="both"/>
        <w:rPr>
          <w:rFonts w:ascii="Arial" w:hAnsi="Arial" w:cs="Arial"/>
          <w:lang w:eastAsia="en-US"/>
        </w:rPr>
      </w:pPr>
    </w:p>
    <w:p w:rsidR="00512489" w:rsidRDefault="007E583E" w:rsidP="00D7756C">
      <w:pPr>
        <w:jc w:val="both"/>
        <w:rPr>
          <w:rFonts w:ascii="Arial" w:hAnsi="Arial" w:cs="Arial"/>
          <w:lang w:eastAsia="en-US"/>
        </w:rPr>
      </w:pPr>
      <w:r w:rsidRPr="00D7756C">
        <w:rPr>
          <w:rFonts w:ascii="Arial" w:hAnsi="Arial" w:cs="Arial"/>
          <w:lang w:eastAsia="en-US"/>
        </w:rPr>
        <w:t xml:space="preserve">Rashodi za nabavu </w:t>
      </w:r>
      <w:r w:rsidR="00F00BCC">
        <w:rPr>
          <w:rFonts w:ascii="Arial" w:hAnsi="Arial" w:cs="Arial"/>
          <w:lang w:eastAsia="en-US"/>
        </w:rPr>
        <w:t>nefinancijske</w:t>
      </w:r>
      <w:r w:rsidRPr="00D7756C">
        <w:rPr>
          <w:rFonts w:ascii="Arial" w:hAnsi="Arial" w:cs="Arial"/>
          <w:lang w:eastAsia="en-US"/>
        </w:rPr>
        <w:t xml:space="preserve"> imovine</w:t>
      </w:r>
      <w:r>
        <w:rPr>
          <w:rFonts w:ascii="Arial" w:hAnsi="Arial" w:cs="Arial"/>
          <w:lang w:eastAsia="en-US"/>
        </w:rPr>
        <w:t xml:space="preserve"> (šifra 4)</w:t>
      </w:r>
      <w:r w:rsidR="00512489" w:rsidRPr="00D7756C">
        <w:rPr>
          <w:rFonts w:ascii="Arial" w:hAnsi="Arial" w:cs="Arial"/>
          <w:lang w:eastAsia="en-US"/>
        </w:rPr>
        <w:t xml:space="preserve"> </w:t>
      </w:r>
      <w:r w:rsidR="000967E5">
        <w:rPr>
          <w:rFonts w:ascii="Arial" w:hAnsi="Arial" w:cs="Arial"/>
          <w:lang w:eastAsia="en-US"/>
        </w:rPr>
        <w:t xml:space="preserve">iznose </w:t>
      </w:r>
      <w:r>
        <w:rPr>
          <w:rFonts w:ascii="Arial" w:hAnsi="Arial" w:cs="Arial"/>
          <w:lang w:eastAsia="en-US"/>
        </w:rPr>
        <w:t>8.291,68</w:t>
      </w:r>
      <w:r w:rsidR="00512489" w:rsidRPr="00D7756C">
        <w:rPr>
          <w:rFonts w:ascii="Arial" w:hAnsi="Arial" w:cs="Arial"/>
          <w:lang w:eastAsia="en-US"/>
        </w:rPr>
        <w:t xml:space="preserve"> EUR</w:t>
      </w:r>
      <w:r>
        <w:rPr>
          <w:rFonts w:ascii="Arial" w:hAnsi="Arial" w:cs="Arial"/>
          <w:lang w:eastAsia="en-US"/>
        </w:rPr>
        <w:t xml:space="preserve"> i veći su za 452,7% u odnosu na prethodno izvještajno razdoblje</w:t>
      </w:r>
      <w:r w:rsidR="00512489" w:rsidRPr="00D7756C">
        <w:rPr>
          <w:rFonts w:ascii="Arial" w:hAnsi="Arial" w:cs="Arial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Do značajnijeg povećanja navedenih rashoda došlo je zbog veće potrebe </w:t>
      </w:r>
      <w:r w:rsidR="000967E5">
        <w:rPr>
          <w:rFonts w:ascii="Arial" w:hAnsi="Arial" w:cs="Arial"/>
          <w:lang w:eastAsia="en-US"/>
        </w:rPr>
        <w:t xml:space="preserve">za nabavom uredske opreme i namještaja i opreme za održavanje i zaštitu. </w:t>
      </w:r>
    </w:p>
    <w:p w:rsidR="00A01C42" w:rsidRDefault="00A01C42" w:rsidP="00D7756C">
      <w:pPr>
        <w:jc w:val="both"/>
        <w:rPr>
          <w:rFonts w:ascii="Arial" w:hAnsi="Arial" w:cs="Arial"/>
          <w:lang w:eastAsia="en-US"/>
        </w:rPr>
      </w:pPr>
    </w:p>
    <w:p w:rsidR="00A01C42" w:rsidRDefault="00A01C42" w:rsidP="00D7756C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4. Šifra 5 </w:t>
      </w:r>
      <w:r w:rsidRPr="00B00B9B">
        <w:rPr>
          <w:rFonts w:ascii="Arial" w:hAnsi="Arial" w:cs="Arial"/>
        </w:rPr>
        <w:t>Izdaci za financijsku imovinu i otplate zajmova</w:t>
      </w:r>
    </w:p>
    <w:p w:rsidR="002350AC" w:rsidRPr="00B00B9B" w:rsidRDefault="002350AC" w:rsidP="00B13874">
      <w:pPr>
        <w:rPr>
          <w:rFonts w:ascii="Arial" w:hAnsi="Arial" w:cs="Arial"/>
        </w:rPr>
      </w:pPr>
    </w:p>
    <w:p w:rsidR="002350AC" w:rsidRPr="00D4181E" w:rsidRDefault="00036DFE" w:rsidP="00D4181E">
      <w:pPr>
        <w:autoSpaceDN w:val="0"/>
        <w:jc w:val="both"/>
        <w:rPr>
          <w:rFonts w:ascii="Arial" w:hAnsi="Arial" w:cs="Arial"/>
        </w:rPr>
      </w:pPr>
      <w:r w:rsidRPr="00D4181E">
        <w:rPr>
          <w:rFonts w:ascii="Arial" w:hAnsi="Arial" w:cs="Arial"/>
        </w:rPr>
        <w:t>Izdaci za financijsku imovinu i otplate zajmova</w:t>
      </w:r>
      <w:r w:rsidR="00D4181E">
        <w:rPr>
          <w:rFonts w:ascii="Arial" w:hAnsi="Arial" w:cs="Arial"/>
        </w:rPr>
        <w:t xml:space="preserve"> (šifra 5) iznose</w:t>
      </w:r>
      <w:r w:rsidRPr="00D4181E">
        <w:rPr>
          <w:rFonts w:ascii="Arial" w:hAnsi="Arial" w:cs="Arial"/>
        </w:rPr>
        <w:t xml:space="preserve"> </w:t>
      </w:r>
      <w:r w:rsidR="00D4181E">
        <w:rPr>
          <w:rFonts w:ascii="Arial" w:hAnsi="Arial" w:cs="Arial"/>
        </w:rPr>
        <w:t>13.958,05</w:t>
      </w:r>
      <w:r w:rsidR="003E5D8E" w:rsidRPr="00D4181E">
        <w:rPr>
          <w:rFonts w:ascii="Arial" w:hAnsi="Arial" w:cs="Arial"/>
        </w:rPr>
        <w:t xml:space="preserve"> EUR</w:t>
      </w:r>
      <w:r w:rsidR="00E244C9">
        <w:rPr>
          <w:rFonts w:ascii="Arial" w:hAnsi="Arial" w:cs="Arial"/>
        </w:rPr>
        <w:t>,</w:t>
      </w:r>
      <w:r w:rsidR="009A0B82" w:rsidRPr="00D4181E">
        <w:rPr>
          <w:rFonts w:ascii="Arial" w:hAnsi="Arial" w:cs="Arial"/>
        </w:rPr>
        <w:t xml:space="preserve"> </w:t>
      </w:r>
      <w:r w:rsidR="00D4181E">
        <w:rPr>
          <w:rFonts w:ascii="Arial" w:hAnsi="Arial" w:cs="Arial"/>
        </w:rPr>
        <w:t xml:space="preserve">a </w:t>
      </w:r>
      <w:r w:rsidR="009A0B82" w:rsidRPr="00D4181E">
        <w:rPr>
          <w:rFonts w:ascii="Arial" w:hAnsi="Arial" w:cs="Arial"/>
        </w:rPr>
        <w:t>odnose se na otplatu</w:t>
      </w:r>
      <w:r w:rsidRPr="00D4181E">
        <w:rPr>
          <w:rFonts w:ascii="Arial" w:hAnsi="Arial" w:cs="Arial"/>
        </w:rPr>
        <w:t xml:space="preserve"> glavnice za </w:t>
      </w:r>
      <w:r w:rsidR="008E1E29" w:rsidRPr="00D4181E">
        <w:rPr>
          <w:rFonts w:ascii="Arial" w:hAnsi="Arial" w:cs="Arial"/>
        </w:rPr>
        <w:t xml:space="preserve">nabavu </w:t>
      </w:r>
      <w:r w:rsidR="009A0B82" w:rsidRPr="00D4181E">
        <w:rPr>
          <w:rFonts w:ascii="Arial" w:hAnsi="Arial" w:cs="Arial"/>
        </w:rPr>
        <w:t xml:space="preserve">2 službena koja su nabavljena krajem 2022. godine </w:t>
      </w:r>
      <w:r w:rsidR="008E1E29" w:rsidRPr="00D4181E">
        <w:rPr>
          <w:rFonts w:ascii="Arial" w:hAnsi="Arial" w:cs="Arial"/>
        </w:rPr>
        <w:t>putem financijskog</w:t>
      </w:r>
      <w:r w:rsidRPr="00D4181E">
        <w:rPr>
          <w:rFonts w:ascii="Arial" w:hAnsi="Arial" w:cs="Arial"/>
        </w:rPr>
        <w:t xml:space="preserve"> </w:t>
      </w:r>
      <w:proofErr w:type="spellStart"/>
      <w:r w:rsidRPr="00D4181E">
        <w:rPr>
          <w:rFonts w:ascii="Arial" w:hAnsi="Arial" w:cs="Arial"/>
        </w:rPr>
        <w:t>leasing</w:t>
      </w:r>
      <w:r w:rsidR="008E1E29" w:rsidRPr="00D4181E">
        <w:rPr>
          <w:rFonts w:ascii="Arial" w:hAnsi="Arial" w:cs="Arial"/>
        </w:rPr>
        <w:t>a</w:t>
      </w:r>
      <w:proofErr w:type="spellEnd"/>
      <w:r w:rsidR="009A0B82" w:rsidRPr="00D4181E">
        <w:rPr>
          <w:rFonts w:ascii="Arial" w:hAnsi="Arial" w:cs="Arial"/>
        </w:rPr>
        <w:t>.</w:t>
      </w:r>
    </w:p>
    <w:p w:rsidR="00946DCA" w:rsidRPr="00B00B9B" w:rsidRDefault="00946DCA" w:rsidP="008E1E29">
      <w:pPr>
        <w:jc w:val="both"/>
        <w:rPr>
          <w:rFonts w:ascii="Arial" w:hAnsi="Arial" w:cs="Arial"/>
          <w:lang w:eastAsia="en-US"/>
        </w:rPr>
      </w:pPr>
    </w:p>
    <w:p w:rsidR="009A4704" w:rsidRPr="00E244C9" w:rsidRDefault="00156497" w:rsidP="00E244C9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 Šifra X006 </w:t>
      </w:r>
      <w:r w:rsidR="00FF3275" w:rsidRPr="00E244C9">
        <w:rPr>
          <w:rFonts w:ascii="Arial" w:hAnsi="Arial" w:cs="Arial"/>
          <w:lang w:eastAsia="en-US"/>
        </w:rPr>
        <w:t xml:space="preserve"> </w:t>
      </w:r>
      <w:r w:rsidR="00E449CC" w:rsidRPr="00E244C9">
        <w:rPr>
          <w:rFonts w:ascii="Arial" w:hAnsi="Arial" w:cs="Arial"/>
          <w:lang w:eastAsia="en-US"/>
        </w:rPr>
        <w:t xml:space="preserve">Višak prihoda i primitaka raspoloživ u slijedećem razdoblju </w:t>
      </w:r>
      <w:r w:rsidR="004C6390" w:rsidRPr="00E244C9">
        <w:rPr>
          <w:rFonts w:ascii="Arial" w:hAnsi="Arial" w:cs="Arial"/>
          <w:lang w:eastAsia="en-US"/>
        </w:rPr>
        <w:t xml:space="preserve">iskazan je u iznosu od </w:t>
      </w:r>
      <w:r>
        <w:rPr>
          <w:rFonts w:ascii="Arial" w:hAnsi="Arial" w:cs="Arial"/>
          <w:lang w:eastAsia="en-US"/>
        </w:rPr>
        <w:t>433,07</w:t>
      </w:r>
      <w:r w:rsidR="00EB351A" w:rsidRPr="00E244C9">
        <w:rPr>
          <w:rFonts w:ascii="Arial" w:hAnsi="Arial" w:cs="Arial"/>
          <w:lang w:eastAsia="en-US"/>
        </w:rPr>
        <w:t xml:space="preserve"> EUR</w:t>
      </w:r>
      <w:r w:rsidR="00256926" w:rsidRPr="00E244C9">
        <w:rPr>
          <w:rFonts w:ascii="Arial" w:hAnsi="Arial" w:cs="Arial"/>
          <w:lang w:eastAsia="en-US"/>
        </w:rPr>
        <w:t>,</w:t>
      </w:r>
      <w:r w:rsidR="00EE1BE5" w:rsidRPr="00E244C9">
        <w:rPr>
          <w:rFonts w:ascii="Arial" w:hAnsi="Arial" w:cs="Arial"/>
          <w:lang w:eastAsia="en-US"/>
        </w:rPr>
        <w:t xml:space="preserve"> </w:t>
      </w:r>
      <w:r w:rsidR="00256926" w:rsidRPr="00E244C9">
        <w:rPr>
          <w:rFonts w:ascii="Arial" w:hAnsi="Arial" w:cs="Arial"/>
          <w:lang w:eastAsia="en-US"/>
        </w:rPr>
        <w:t xml:space="preserve">a sastoji </w:t>
      </w:r>
      <w:r w:rsidR="00E027F1" w:rsidRPr="00E244C9">
        <w:rPr>
          <w:rFonts w:ascii="Arial" w:hAnsi="Arial" w:cs="Arial"/>
          <w:lang w:eastAsia="en-US"/>
        </w:rPr>
        <w:t xml:space="preserve">se </w:t>
      </w:r>
      <w:r w:rsidR="00256926" w:rsidRPr="00E244C9">
        <w:rPr>
          <w:rFonts w:ascii="Arial" w:hAnsi="Arial" w:cs="Arial"/>
          <w:lang w:eastAsia="en-US"/>
        </w:rPr>
        <w:t>od</w:t>
      </w:r>
      <w:r>
        <w:rPr>
          <w:rFonts w:ascii="Arial" w:hAnsi="Arial" w:cs="Arial"/>
          <w:lang w:eastAsia="en-US"/>
        </w:rPr>
        <w:t xml:space="preserve"> manjka prihoda i primitaka (šifra Y005) u iznosu od 6.000,31 EUR i prenesenog</w:t>
      </w:r>
      <w:r w:rsidR="00256926" w:rsidRPr="00E244C9">
        <w:rPr>
          <w:rFonts w:ascii="Arial" w:hAnsi="Arial" w:cs="Arial"/>
          <w:lang w:eastAsia="en-US"/>
        </w:rPr>
        <w:t xml:space="preserve"> </w:t>
      </w:r>
      <w:r w:rsidR="000B72D7" w:rsidRPr="00E244C9">
        <w:rPr>
          <w:rFonts w:ascii="Arial" w:hAnsi="Arial" w:cs="Arial"/>
          <w:lang w:eastAsia="en-US"/>
        </w:rPr>
        <w:t>viška prihoda</w:t>
      </w:r>
      <w:r w:rsidR="00E027F1" w:rsidRPr="00E244C9">
        <w:rPr>
          <w:rFonts w:ascii="Arial" w:hAnsi="Arial" w:cs="Arial"/>
          <w:lang w:eastAsia="en-US"/>
        </w:rPr>
        <w:t xml:space="preserve"> </w:t>
      </w:r>
      <w:r w:rsidR="00B52882" w:rsidRPr="00E244C9">
        <w:rPr>
          <w:rFonts w:ascii="Arial" w:hAnsi="Arial" w:cs="Arial"/>
          <w:lang w:eastAsia="en-US"/>
        </w:rPr>
        <w:t xml:space="preserve">i </w:t>
      </w:r>
      <w:r w:rsidR="00F37312" w:rsidRPr="00E244C9">
        <w:rPr>
          <w:rFonts w:ascii="Arial" w:hAnsi="Arial" w:cs="Arial"/>
          <w:lang w:eastAsia="en-US"/>
        </w:rPr>
        <w:t>primitaka</w:t>
      </w:r>
      <w:r w:rsidR="00BD5458" w:rsidRPr="00E244C9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iz </w:t>
      </w:r>
      <w:r w:rsidR="00826E4C" w:rsidRPr="00E244C9">
        <w:rPr>
          <w:rFonts w:ascii="Arial" w:hAnsi="Arial" w:cs="Arial"/>
          <w:lang w:eastAsia="en-US"/>
        </w:rPr>
        <w:t>2023. godine</w:t>
      </w:r>
      <w:r>
        <w:rPr>
          <w:rFonts w:ascii="Arial" w:hAnsi="Arial" w:cs="Arial"/>
          <w:lang w:eastAsia="en-US"/>
        </w:rPr>
        <w:t xml:space="preserve"> (šifra 9221-9222)</w:t>
      </w:r>
      <w:r w:rsidR="00826E4C" w:rsidRPr="00E244C9">
        <w:rPr>
          <w:rFonts w:ascii="Arial" w:hAnsi="Arial" w:cs="Arial"/>
          <w:lang w:eastAsia="en-US"/>
        </w:rPr>
        <w:t xml:space="preserve"> u iznosu od </w:t>
      </w:r>
      <w:r>
        <w:rPr>
          <w:rFonts w:ascii="Arial" w:hAnsi="Arial" w:cs="Arial"/>
          <w:lang w:eastAsia="en-US"/>
        </w:rPr>
        <w:t>6.433,38</w:t>
      </w:r>
      <w:r w:rsidR="00EB351A" w:rsidRPr="00E244C9">
        <w:rPr>
          <w:rFonts w:ascii="Arial" w:hAnsi="Arial" w:cs="Arial"/>
          <w:lang w:eastAsia="en-US"/>
        </w:rPr>
        <w:t xml:space="preserve"> EUR</w:t>
      </w:r>
      <w:r>
        <w:rPr>
          <w:rFonts w:ascii="Arial" w:hAnsi="Arial" w:cs="Arial"/>
          <w:lang w:eastAsia="en-US"/>
        </w:rPr>
        <w:t>.</w:t>
      </w:r>
    </w:p>
    <w:p w:rsidR="002B0B98" w:rsidRPr="00B00B9B" w:rsidRDefault="002B0B98" w:rsidP="002178FD">
      <w:pPr>
        <w:outlineLvl w:val="0"/>
        <w:rPr>
          <w:rFonts w:ascii="Arial" w:hAnsi="Arial" w:cs="Arial"/>
        </w:rPr>
      </w:pPr>
    </w:p>
    <w:p w:rsidR="00BE1A03" w:rsidRPr="00B00B9B" w:rsidRDefault="00BE1A03" w:rsidP="002178FD">
      <w:pPr>
        <w:ind w:left="3540" w:firstLine="708"/>
        <w:jc w:val="center"/>
        <w:outlineLvl w:val="0"/>
        <w:rPr>
          <w:rFonts w:ascii="Arial" w:hAnsi="Arial" w:cs="Arial"/>
        </w:rPr>
      </w:pPr>
    </w:p>
    <w:p w:rsidR="00EF1A01" w:rsidRPr="00B00B9B" w:rsidRDefault="00EF1A01" w:rsidP="00F30423">
      <w:pPr>
        <w:rPr>
          <w:rFonts w:ascii="Arial" w:hAnsi="Arial" w:cs="Arial"/>
        </w:rPr>
      </w:pPr>
    </w:p>
    <w:p w:rsidR="00EF1A01" w:rsidRPr="00B00B9B" w:rsidRDefault="00EF1A01" w:rsidP="00EF1A01">
      <w:pPr>
        <w:jc w:val="center"/>
        <w:outlineLvl w:val="0"/>
        <w:rPr>
          <w:rFonts w:ascii="Arial" w:hAnsi="Arial" w:cs="Arial"/>
        </w:rPr>
      </w:pPr>
      <w:r w:rsidRPr="00B00B9B">
        <w:rPr>
          <w:rFonts w:ascii="Arial" w:hAnsi="Arial" w:cs="Arial"/>
        </w:rPr>
        <w:t>BILJEŠKE UZ BILANCU</w:t>
      </w:r>
    </w:p>
    <w:p w:rsidR="00EF1A01" w:rsidRPr="00B00B9B" w:rsidRDefault="00EF1A01" w:rsidP="00EF1A01">
      <w:pPr>
        <w:jc w:val="center"/>
        <w:rPr>
          <w:rFonts w:ascii="Arial" w:hAnsi="Arial" w:cs="Arial"/>
        </w:rPr>
      </w:pPr>
      <w:r w:rsidRPr="00B00B9B">
        <w:rPr>
          <w:rFonts w:ascii="Arial" w:hAnsi="Arial" w:cs="Arial"/>
        </w:rPr>
        <w:t xml:space="preserve"> za razdoblje od 0</w:t>
      </w:r>
      <w:r w:rsidR="00F30423">
        <w:rPr>
          <w:rFonts w:ascii="Arial" w:hAnsi="Arial" w:cs="Arial"/>
        </w:rPr>
        <w:t>1. siječnja do 31. prosinca 2024</w:t>
      </w:r>
      <w:r w:rsidRPr="00B00B9B">
        <w:rPr>
          <w:rFonts w:ascii="Arial" w:hAnsi="Arial" w:cs="Arial"/>
        </w:rPr>
        <w:t>.</w:t>
      </w:r>
    </w:p>
    <w:p w:rsidR="00EF1A01" w:rsidRPr="00B00B9B" w:rsidRDefault="00EF1A01" w:rsidP="00EF1A01">
      <w:pPr>
        <w:jc w:val="center"/>
        <w:rPr>
          <w:rFonts w:ascii="Arial" w:hAnsi="Arial" w:cs="Arial"/>
        </w:rPr>
      </w:pPr>
    </w:p>
    <w:p w:rsidR="00EF1A01" w:rsidRPr="00B00B9B" w:rsidRDefault="00EF1A01" w:rsidP="00EF1A01">
      <w:pPr>
        <w:jc w:val="both"/>
        <w:rPr>
          <w:rFonts w:ascii="Arial" w:hAnsi="Arial" w:cs="Arial"/>
        </w:rPr>
      </w:pPr>
    </w:p>
    <w:p w:rsidR="00EF1A01" w:rsidRPr="00B00B9B" w:rsidRDefault="00F30423" w:rsidP="00EF1A0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Bilješke uz Bilancu za 2024</w:t>
      </w:r>
      <w:r w:rsidR="00EF1A01" w:rsidRPr="00B00B9B">
        <w:rPr>
          <w:rFonts w:ascii="Arial" w:hAnsi="Arial" w:cs="Arial"/>
        </w:rPr>
        <w:t xml:space="preserve">. godinu sastavljene su u skladu s odredbom članka 15. Pravilnika o financijskom izvještavanju u proračunskom računovodstvu, a sadrže pojašnjenja za značajnija odstupanja u odnosu </w:t>
      </w:r>
      <w:r>
        <w:rPr>
          <w:rFonts w:ascii="Arial" w:hAnsi="Arial" w:cs="Arial"/>
        </w:rPr>
        <w:t>na stanje iskazano početkom 2024</w:t>
      </w:r>
      <w:r w:rsidR="00EF1A01" w:rsidRPr="00B00B9B">
        <w:rPr>
          <w:rFonts w:ascii="Arial" w:hAnsi="Arial" w:cs="Arial"/>
        </w:rPr>
        <w:t xml:space="preserve">. godine. </w:t>
      </w:r>
    </w:p>
    <w:p w:rsidR="00EF1A01" w:rsidRPr="00B00B9B" w:rsidRDefault="00EF1A01" w:rsidP="00EF1A01">
      <w:pPr>
        <w:ind w:firstLine="708"/>
        <w:jc w:val="both"/>
        <w:rPr>
          <w:rFonts w:ascii="Arial" w:hAnsi="Arial" w:cs="Arial"/>
        </w:rPr>
      </w:pPr>
    </w:p>
    <w:p w:rsidR="00350566" w:rsidRDefault="00741327" w:rsidP="0019050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1A01" w:rsidRPr="0019050D">
        <w:rPr>
          <w:rFonts w:ascii="Arial" w:hAnsi="Arial" w:cs="Arial"/>
        </w:rPr>
        <w:t>Šifra</w:t>
      </w:r>
      <w:r>
        <w:rPr>
          <w:rFonts w:ascii="Arial" w:hAnsi="Arial" w:cs="Arial"/>
        </w:rPr>
        <w:t xml:space="preserve"> B001 </w:t>
      </w:r>
      <w:r w:rsidR="00350566">
        <w:rPr>
          <w:rFonts w:ascii="Arial" w:hAnsi="Arial" w:cs="Arial"/>
        </w:rPr>
        <w:t xml:space="preserve">Imovina </w:t>
      </w:r>
    </w:p>
    <w:p w:rsidR="00350566" w:rsidRDefault="00350566" w:rsidP="0019050D">
      <w:pPr>
        <w:jc w:val="both"/>
        <w:outlineLvl w:val="0"/>
        <w:rPr>
          <w:rFonts w:ascii="Arial" w:hAnsi="Arial" w:cs="Arial"/>
        </w:rPr>
      </w:pPr>
    </w:p>
    <w:p w:rsidR="00EF1A01" w:rsidRPr="0019050D" w:rsidRDefault="00EF1A01" w:rsidP="0019050D">
      <w:pPr>
        <w:jc w:val="both"/>
        <w:outlineLvl w:val="0"/>
        <w:rPr>
          <w:rFonts w:ascii="Arial" w:hAnsi="Arial" w:cs="Arial"/>
        </w:rPr>
      </w:pPr>
      <w:r w:rsidRPr="0019050D">
        <w:rPr>
          <w:rFonts w:ascii="Arial" w:hAnsi="Arial" w:cs="Arial"/>
        </w:rPr>
        <w:t>Ukupna vrijednost imovine iznosi 4</w:t>
      </w:r>
      <w:r w:rsidR="00350566">
        <w:rPr>
          <w:rFonts w:ascii="Arial" w:hAnsi="Arial" w:cs="Arial"/>
        </w:rPr>
        <w:t>.</w:t>
      </w:r>
      <w:r w:rsidR="00CE181C">
        <w:rPr>
          <w:rFonts w:ascii="Arial" w:hAnsi="Arial" w:cs="Arial"/>
        </w:rPr>
        <w:t>170.697,38</w:t>
      </w:r>
      <w:r w:rsidR="00724D11">
        <w:rPr>
          <w:rFonts w:ascii="Arial" w:hAnsi="Arial" w:cs="Arial"/>
        </w:rPr>
        <w:t xml:space="preserve"> </w:t>
      </w:r>
      <w:r w:rsidRPr="0019050D">
        <w:rPr>
          <w:rFonts w:ascii="Arial" w:hAnsi="Arial" w:cs="Arial"/>
        </w:rPr>
        <w:t xml:space="preserve">EUR, što je za 4% manje u odnosu na stanje iskazano početkom godine, a odnosi se na nefinancijsku imovinu u iznosu od </w:t>
      </w:r>
      <w:r w:rsidR="00CE181C">
        <w:rPr>
          <w:rFonts w:ascii="Arial" w:hAnsi="Arial" w:cs="Arial"/>
        </w:rPr>
        <w:t>3.709.799,49</w:t>
      </w:r>
      <w:r w:rsidRPr="0019050D">
        <w:rPr>
          <w:rFonts w:ascii="Arial" w:hAnsi="Arial" w:cs="Arial"/>
        </w:rPr>
        <w:t xml:space="preserve"> EUR (šifra B002) i financijsku imovinu u iznosu od </w:t>
      </w:r>
      <w:r w:rsidR="00FB6EE0">
        <w:rPr>
          <w:rFonts w:ascii="Arial" w:hAnsi="Arial" w:cs="Arial"/>
        </w:rPr>
        <w:t xml:space="preserve">460.897,89 </w:t>
      </w:r>
      <w:r w:rsidRPr="0019050D">
        <w:rPr>
          <w:rFonts w:ascii="Arial" w:hAnsi="Arial" w:cs="Arial"/>
        </w:rPr>
        <w:t xml:space="preserve">EUR (šifra 1). Nefinancijska imovina ne bilježi značajno smanjenje u odnosu na stanje iskazano početkom godine. Smanjenje vrijednosti nefinancijske imovine odnosi se na postrojenja i opremu (šifra 022 i 02922) koji su manji za </w:t>
      </w:r>
      <w:r w:rsidR="00FB6EE0">
        <w:rPr>
          <w:rFonts w:ascii="Arial" w:hAnsi="Arial" w:cs="Arial"/>
        </w:rPr>
        <w:t>8,7</w:t>
      </w:r>
      <w:r w:rsidRPr="0019050D">
        <w:rPr>
          <w:rFonts w:ascii="Arial" w:hAnsi="Arial" w:cs="Arial"/>
        </w:rPr>
        <w:t xml:space="preserve">% u odnosu na stanje iskazano početkom godine. Navedeno smanjenje odnosi se na manju nabavu uredske opreme. </w:t>
      </w:r>
    </w:p>
    <w:p w:rsidR="00EF1A01" w:rsidRDefault="00EF1A01" w:rsidP="00EF1A01">
      <w:pPr>
        <w:ind w:firstLine="708"/>
        <w:jc w:val="both"/>
        <w:outlineLvl w:val="0"/>
        <w:rPr>
          <w:rFonts w:ascii="Arial" w:hAnsi="Arial" w:cs="Arial"/>
        </w:rPr>
      </w:pPr>
    </w:p>
    <w:p w:rsidR="009A7ADF" w:rsidRDefault="009A7ADF" w:rsidP="00EF1A01">
      <w:pPr>
        <w:ind w:firstLine="708"/>
        <w:jc w:val="both"/>
        <w:outlineLvl w:val="0"/>
        <w:rPr>
          <w:rFonts w:ascii="Arial" w:hAnsi="Arial" w:cs="Arial"/>
        </w:rPr>
      </w:pPr>
    </w:p>
    <w:p w:rsidR="009A7ADF" w:rsidRDefault="009A7ADF" w:rsidP="00EF1A01">
      <w:pPr>
        <w:ind w:firstLine="708"/>
        <w:jc w:val="both"/>
        <w:outlineLvl w:val="0"/>
        <w:rPr>
          <w:rFonts w:ascii="Arial" w:hAnsi="Arial" w:cs="Arial"/>
        </w:rPr>
      </w:pPr>
    </w:p>
    <w:p w:rsidR="009A7ADF" w:rsidRDefault="009A7ADF" w:rsidP="00EF1A01">
      <w:pPr>
        <w:ind w:firstLine="708"/>
        <w:jc w:val="both"/>
        <w:outlineLvl w:val="0"/>
        <w:rPr>
          <w:rFonts w:ascii="Arial" w:hAnsi="Arial" w:cs="Arial"/>
        </w:rPr>
      </w:pPr>
    </w:p>
    <w:p w:rsidR="009A7ADF" w:rsidRDefault="009A7ADF" w:rsidP="00EF1A01">
      <w:pPr>
        <w:ind w:firstLine="708"/>
        <w:jc w:val="both"/>
        <w:outlineLvl w:val="0"/>
        <w:rPr>
          <w:rFonts w:ascii="Arial" w:hAnsi="Arial" w:cs="Arial"/>
        </w:rPr>
      </w:pPr>
    </w:p>
    <w:p w:rsidR="009A7ADF" w:rsidRDefault="009A7ADF" w:rsidP="00EF1A01">
      <w:pPr>
        <w:ind w:firstLine="708"/>
        <w:jc w:val="both"/>
        <w:outlineLvl w:val="0"/>
        <w:rPr>
          <w:rFonts w:ascii="Arial" w:hAnsi="Arial" w:cs="Arial"/>
        </w:rPr>
      </w:pPr>
    </w:p>
    <w:p w:rsidR="009A7ADF" w:rsidRPr="00B00B9B" w:rsidRDefault="009A7ADF" w:rsidP="00EF1A01">
      <w:pPr>
        <w:ind w:firstLine="708"/>
        <w:jc w:val="both"/>
        <w:outlineLvl w:val="0"/>
        <w:rPr>
          <w:rFonts w:ascii="Arial" w:hAnsi="Arial" w:cs="Arial"/>
        </w:rPr>
      </w:pPr>
    </w:p>
    <w:p w:rsidR="00350566" w:rsidRDefault="00350566" w:rsidP="0019050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Šifra 1 Financijska imovina </w:t>
      </w:r>
    </w:p>
    <w:p w:rsidR="00F63822" w:rsidRDefault="00F63822" w:rsidP="0019050D">
      <w:pPr>
        <w:jc w:val="both"/>
        <w:outlineLvl w:val="0"/>
        <w:rPr>
          <w:rFonts w:ascii="Arial" w:hAnsi="Arial" w:cs="Arial"/>
        </w:rPr>
      </w:pPr>
    </w:p>
    <w:p w:rsidR="00F63822" w:rsidRDefault="00F63822" w:rsidP="0019050D">
      <w:pPr>
        <w:jc w:val="both"/>
        <w:outlineLvl w:val="0"/>
        <w:rPr>
          <w:rFonts w:ascii="Arial" w:hAnsi="Arial" w:cs="Arial"/>
        </w:rPr>
      </w:pPr>
      <w:r w:rsidRPr="0019050D">
        <w:rPr>
          <w:rFonts w:ascii="Arial" w:hAnsi="Arial" w:cs="Arial"/>
        </w:rPr>
        <w:t xml:space="preserve">Ukupna vrijednost </w:t>
      </w:r>
      <w:r>
        <w:rPr>
          <w:rFonts w:ascii="Arial" w:hAnsi="Arial" w:cs="Arial"/>
        </w:rPr>
        <w:t xml:space="preserve">financijske </w:t>
      </w:r>
      <w:r w:rsidRPr="0019050D">
        <w:rPr>
          <w:rFonts w:ascii="Arial" w:hAnsi="Arial" w:cs="Arial"/>
        </w:rPr>
        <w:t xml:space="preserve">imovine iznosi </w:t>
      </w:r>
      <w:r>
        <w:rPr>
          <w:rFonts w:ascii="Arial" w:hAnsi="Arial" w:cs="Arial"/>
        </w:rPr>
        <w:t>460.897,89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EUR, što je za 2</w:t>
      </w:r>
      <w:r w:rsidRPr="0019050D">
        <w:rPr>
          <w:rFonts w:ascii="Arial" w:hAnsi="Arial" w:cs="Arial"/>
        </w:rPr>
        <w:t>% manje u odnosu na stanje iskazano početkom godine</w:t>
      </w:r>
    </w:p>
    <w:p w:rsidR="00727C05" w:rsidRDefault="00727C05" w:rsidP="0019050D">
      <w:pPr>
        <w:jc w:val="both"/>
        <w:outlineLvl w:val="0"/>
        <w:rPr>
          <w:rFonts w:ascii="Arial" w:hAnsi="Arial" w:cs="Arial"/>
        </w:rPr>
      </w:pPr>
    </w:p>
    <w:p w:rsidR="00EF1A01" w:rsidRPr="0019050D" w:rsidRDefault="00727C05" w:rsidP="0019050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Smanjenje</w:t>
      </w:r>
      <w:r w:rsidR="00EF1A01" w:rsidRPr="0019050D">
        <w:rPr>
          <w:rFonts w:ascii="Arial" w:hAnsi="Arial" w:cs="Arial"/>
        </w:rPr>
        <w:t xml:space="preserve"> fin</w:t>
      </w:r>
      <w:r>
        <w:rPr>
          <w:rFonts w:ascii="Arial" w:hAnsi="Arial" w:cs="Arial"/>
        </w:rPr>
        <w:t>ancijske imovine u iznosu od 2</w:t>
      </w:r>
      <w:r w:rsidR="00EF1A01" w:rsidRPr="0019050D">
        <w:rPr>
          <w:rFonts w:ascii="Arial" w:hAnsi="Arial" w:cs="Arial"/>
        </w:rPr>
        <w:t xml:space="preserve">% u odnosu na stanje iskazano početkom godine, odnosi na novac na računu kod tuzemnih poslovnih banaka u iznosu od </w:t>
      </w:r>
      <w:r>
        <w:rPr>
          <w:rFonts w:ascii="Arial" w:hAnsi="Arial" w:cs="Arial"/>
        </w:rPr>
        <w:t>0,24</w:t>
      </w:r>
      <w:r w:rsidR="00EF1A01" w:rsidRPr="0019050D">
        <w:rPr>
          <w:rFonts w:ascii="Arial" w:hAnsi="Arial" w:cs="Arial"/>
        </w:rPr>
        <w:t xml:space="preserve"> EUR (šifra 1112), ostala potraživanja iznose </w:t>
      </w:r>
      <w:r>
        <w:rPr>
          <w:rFonts w:ascii="Arial" w:hAnsi="Arial" w:cs="Arial"/>
        </w:rPr>
        <w:t>2.405,53</w:t>
      </w:r>
      <w:r w:rsidR="00EF1A01" w:rsidRPr="0019050D">
        <w:rPr>
          <w:rFonts w:ascii="Arial" w:hAnsi="Arial" w:cs="Arial"/>
        </w:rPr>
        <w:t xml:space="preserve"> EUR (šifra 129), a odnose se na potraživanja od HZZO-a za isplaćena bolovanja i ozljede na radu.  </w:t>
      </w:r>
    </w:p>
    <w:p w:rsidR="0019050D" w:rsidRDefault="0019050D" w:rsidP="0019050D">
      <w:pPr>
        <w:jc w:val="both"/>
        <w:outlineLvl w:val="0"/>
        <w:rPr>
          <w:rFonts w:ascii="Arial" w:hAnsi="Arial" w:cs="Arial"/>
        </w:rPr>
      </w:pPr>
    </w:p>
    <w:p w:rsidR="00EF1A01" w:rsidRPr="0019050D" w:rsidRDefault="00EF1A01" w:rsidP="0019050D">
      <w:pPr>
        <w:jc w:val="both"/>
        <w:outlineLvl w:val="0"/>
        <w:rPr>
          <w:rFonts w:ascii="Arial" w:hAnsi="Arial" w:cs="Arial"/>
        </w:rPr>
      </w:pPr>
      <w:r w:rsidRPr="0019050D">
        <w:rPr>
          <w:rFonts w:ascii="Arial" w:hAnsi="Arial" w:cs="Arial"/>
        </w:rPr>
        <w:t>Potraživanja za prihode poslovanja</w:t>
      </w:r>
      <w:r w:rsidR="00EA67E4">
        <w:rPr>
          <w:rFonts w:ascii="Arial" w:hAnsi="Arial" w:cs="Arial"/>
        </w:rPr>
        <w:t xml:space="preserve"> (šifra 16)</w:t>
      </w:r>
      <w:r w:rsidR="002C57F7">
        <w:rPr>
          <w:rFonts w:ascii="Arial" w:hAnsi="Arial" w:cs="Arial"/>
        </w:rPr>
        <w:t xml:space="preserve"> iznose 9.631,52 EUR.</w:t>
      </w:r>
      <w:r w:rsidRPr="0019050D">
        <w:rPr>
          <w:rFonts w:ascii="Arial" w:hAnsi="Arial" w:cs="Arial"/>
        </w:rPr>
        <w:t xml:space="preserve"> </w:t>
      </w:r>
      <w:r w:rsidR="00EA67E4">
        <w:rPr>
          <w:rFonts w:ascii="Arial" w:hAnsi="Arial" w:cs="Arial"/>
        </w:rPr>
        <w:t>P</w:t>
      </w:r>
      <w:r w:rsidRPr="0019050D">
        <w:rPr>
          <w:rFonts w:ascii="Arial" w:hAnsi="Arial" w:cs="Arial"/>
        </w:rPr>
        <w:t xml:space="preserve">ovećanje od </w:t>
      </w:r>
      <w:r w:rsidR="00EA67E4">
        <w:rPr>
          <w:rFonts w:ascii="Arial" w:hAnsi="Arial" w:cs="Arial"/>
        </w:rPr>
        <w:t>48,4</w:t>
      </w:r>
      <w:r w:rsidRPr="0019050D">
        <w:rPr>
          <w:rFonts w:ascii="Arial" w:hAnsi="Arial" w:cs="Arial"/>
        </w:rPr>
        <w:t>% u odnosu na st</w:t>
      </w:r>
      <w:r w:rsidR="00EA67E4">
        <w:rPr>
          <w:rFonts w:ascii="Arial" w:hAnsi="Arial" w:cs="Arial"/>
        </w:rPr>
        <w:t>anje iskazano početkom godine,</w:t>
      </w:r>
      <w:r w:rsidRPr="0019050D">
        <w:rPr>
          <w:rFonts w:ascii="Arial" w:hAnsi="Arial" w:cs="Arial"/>
        </w:rPr>
        <w:t xml:space="preserve"> odnosi se na potraživanja proračunskih korisnika za sredstva uplaćena u nadležni proračun za prihode od pruženih usluga u iznosu od </w:t>
      </w:r>
      <w:r w:rsidR="00EA67E4">
        <w:rPr>
          <w:rFonts w:ascii="Arial" w:hAnsi="Arial" w:cs="Arial"/>
        </w:rPr>
        <w:t>9.595,74</w:t>
      </w:r>
      <w:r w:rsidRPr="0019050D">
        <w:rPr>
          <w:rFonts w:ascii="Arial" w:hAnsi="Arial" w:cs="Arial"/>
        </w:rPr>
        <w:t xml:space="preserve"> EUR (šifra 167) i potraživanja za prihode od prodaje proizvoda i robe u iznosu od  </w:t>
      </w:r>
      <w:r w:rsidR="00EA67E4">
        <w:rPr>
          <w:rFonts w:ascii="Arial" w:hAnsi="Arial" w:cs="Arial"/>
        </w:rPr>
        <w:t>35,78</w:t>
      </w:r>
      <w:r w:rsidRPr="0019050D">
        <w:rPr>
          <w:rFonts w:ascii="Arial" w:hAnsi="Arial" w:cs="Arial"/>
        </w:rPr>
        <w:t xml:space="preserve"> EUR (šifra 166).</w:t>
      </w:r>
    </w:p>
    <w:p w:rsidR="00CF6DBE" w:rsidRDefault="00CF6DBE" w:rsidP="0019050D">
      <w:pPr>
        <w:jc w:val="both"/>
        <w:outlineLvl w:val="0"/>
        <w:rPr>
          <w:rFonts w:ascii="Arial" w:hAnsi="Arial" w:cs="Arial"/>
        </w:rPr>
      </w:pPr>
    </w:p>
    <w:p w:rsidR="00EF1A01" w:rsidRPr="0019050D" w:rsidRDefault="00CF6DBE" w:rsidP="0019050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Kontinuirani rashodi</w:t>
      </w:r>
      <w:r w:rsidR="00EF1A01" w:rsidRPr="0019050D">
        <w:rPr>
          <w:rFonts w:ascii="Arial" w:hAnsi="Arial" w:cs="Arial"/>
        </w:rPr>
        <w:t xml:space="preserve"> budućih razdoblja</w:t>
      </w:r>
      <w:r>
        <w:rPr>
          <w:rFonts w:ascii="Arial" w:hAnsi="Arial" w:cs="Arial"/>
        </w:rPr>
        <w:t xml:space="preserve"> (šifra 193)</w:t>
      </w:r>
      <w:r w:rsidR="00EF1A01" w:rsidRPr="0019050D">
        <w:rPr>
          <w:rFonts w:ascii="Arial" w:hAnsi="Arial" w:cs="Arial"/>
        </w:rPr>
        <w:t xml:space="preserve"> </w:t>
      </w:r>
      <w:r w:rsidR="00A35D59">
        <w:rPr>
          <w:rFonts w:ascii="Arial" w:hAnsi="Arial" w:cs="Arial"/>
        </w:rPr>
        <w:t>iznose</w:t>
      </w:r>
      <w:r w:rsidR="00EF1A01" w:rsidRPr="0019050D">
        <w:rPr>
          <w:rFonts w:ascii="Arial" w:hAnsi="Arial" w:cs="Arial"/>
        </w:rPr>
        <w:t xml:space="preserve"> od </w:t>
      </w:r>
      <w:r w:rsidR="00A35D59">
        <w:rPr>
          <w:rFonts w:ascii="Arial" w:hAnsi="Arial" w:cs="Arial"/>
        </w:rPr>
        <w:t xml:space="preserve">448.352,12 </w:t>
      </w:r>
      <w:r w:rsidR="00EF1A01" w:rsidRPr="0019050D">
        <w:rPr>
          <w:rFonts w:ascii="Arial" w:hAnsi="Arial" w:cs="Arial"/>
        </w:rPr>
        <w:t>EUR</w:t>
      </w:r>
      <w:r w:rsidR="00A35D59">
        <w:rPr>
          <w:rFonts w:ascii="Arial" w:hAnsi="Arial" w:cs="Arial"/>
        </w:rPr>
        <w:t xml:space="preserve">, a </w:t>
      </w:r>
      <w:r w:rsidR="00EF1A01" w:rsidRPr="0019050D">
        <w:rPr>
          <w:rFonts w:ascii="Arial" w:hAnsi="Arial" w:cs="Arial"/>
        </w:rPr>
        <w:t>odnose se na plaće za zaposlene, naknade za prijevoz, za rad na terenu i odvo</w:t>
      </w:r>
      <w:r w:rsidR="00A35D59">
        <w:rPr>
          <w:rFonts w:ascii="Arial" w:hAnsi="Arial" w:cs="Arial"/>
        </w:rPr>
        <w:t>jeni život za prosinac 2024</w:t>
      </w:r>
      <w:r w:rsidR="00EF1A01" w:rsidRPr="0019050D">
        <w:rPr>
          <w:rFonts w:ascii="Arial" w:hAnsi="Arial" w:cs="Arial"/>
        </w:rPr>
        <w:t>., a koje su plaće i n</w:t>
      </w:r>
      <w:r w:rsidR="00A35D59">
        <w:rPr>
          <w:rFonts w:ascii="Arial" w:hAnsi="Arial" w:cs="Arial"/>
        </w:rPr>
        <w:t>aknade isplaćene u siječnju 2025</w:t>
      </w:r>
      <w:r w:rsidR="00EF1A01" w:rsidRPr="0019050D">
        <w:rPr>
          <w:rFonts w:ascii="Arial" w:hAnsi="Arial" w:cs="Arial"/>
        </w:rPr>
        <w:t xml:space="preserve">. </w:t>
      </w:r>
    </w:p>
    <w:p w:rsidR="0019050D" w:rsidRDefault="0019050D" w:rsidP="0019050D">
      <w:pPr>
        <w:jc w:val="both"/>
        <w:outlineLvl w:val="0"/>
        <w:rPr>
          <w:rFonts w:ascii="Arial" w:hAnsi="Arial" w:cs="Arial"/>
        </w:rPr>
      </w:pPr>
    </w:p>
    <w:p w:rsidR="00EF1A01" w:rsidRPr="0019050D" w:rsidRDefault="00BE438E" w:rsidP="0019050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Šifra B003 </w:t>
      </w:r>
      <w:r w:rsidR="00EF1A01" w:rsidRPr="0019050D">
        <w:rPr>
          <w:rFonts w:ascii="Arial" w:hAnsi="Arial" w:cs="Arial"/>
        </w:rPr>
        <w:t xml:space="preserve">Obveze i vlastiti izvori  </w:t>
      </w:r>
    </w:p>
    <w:p w:rsidR="0019050D" w:rsidRDefault="0019050D" w:rsidP="0019050D">
      <w:pPr>
        <w:jc w:val="both"/>
        <w:outlineLvl w:val="0"/>
        <w:rPr>
          <w:rFonts w:ascii="Arial" w:hAnsi="Arial" w:cs="Arial"/>
        </w:rPr>
      </w:pPr>
    </w:p>
    <w:p w:rsidR="00EF1A01" w:rsidRPr="00B00B9B" w:rsidRDefault="00EF1A01" w:rsidP="0019050D">
      <w:pPr>
        <w:jc w:val="both"/>
        <w:outlineLvl w:val="0"/>
        <w:rPr>
          <w:rFonts w:ascii="Arial" w:hAnsi="Arial" w:cs="Arial"/>
        </w:rPr>
      </w:pPr>
      <w:r w:rsidRPr="00B00B9B">
        <w:rPr>
          <w:rFonts w:ascii="Arial" w:hAnsi="Arial" w:cs="Arial"/>
        </w:rPr>
        <w:t xml:space="preserve">Obveze u iznosu od </w:t>
      </w:r>
      <w:r w:rsidR="00BE438E">
        <w:rPr>
          <w:rFonts w:ascii="Arial" w:hAnsi="Arial" w:cs="Arial"/>
        </w:rPr>
        <w:t>502.891,58</w:t>
      </w:r>
      <w:r w:rsidRPr="00B00B9B">
        <w:rPr>
          <w:rFonts w:ascii="Arial" w:hAnsi="Arial" w:cs="Arial"/>
        </w:rPr>
        <w:t xml:space="preserve"> EUR (šifra 2) bilježe </w:t>
      </w:r>
      <w:r w:rsidR="00BE438E">
        <w:rPr>
          <w:rFonts w:ascii="Arial" w:hAnsi="Arial" w:cs="Arial"/>
        </w:rPr>
        <w:t>smanjenje od 3,</w:t>
      </w:r>
      <w:proofErr w:type="spellStart"/>
      <w:r w:rsidR="00BE438E">
        <w:rPr>
          <w:rFonts w:ascii="Arial" w:hAnsi="Arial" w:cs="Arial"/>
        </w:rPr>
        <w:t>3</w:t>
      </w:r>
      <w:proofErr w:type="spellEnd"/>
      <w:r w:rsidRPr="00B00B9B">
        <w:rPr>
          <w:rFonts w:ascii="Arial" w:hAnsi="Arial" w:cs="Arial"/>
        </w:rPr>
        <w:t xml:space="preserve">% u odnosu na stanje iskazano početkom godine. </w:t>
      </w:r>
      <w:r w:rsidR="00BE438E">
        <w:rPr>
          <w:rFonts w:ascii="Arial" w:hAnsi="Arial" w:cs="Arial"/>
        </w:rPr>
        <w:t>Smanjenje</w:t>
      </w:r>
      <w:r w:rsidRPr="00B00B9B">
        <w:rPr>
          <w:rFonts w:ascii="Arial" w:hAnsi="Arial" w:cs="Arial"/>
        </w:rPr>
        <w:t xml:space="preserve"> obveza odnosi se na obveze za zaposlene (šifra 231) u iznosu od </w:t>
      </w:r>
      <w:r w:rsidR="00A832DB">
        <w:rPr>
          <w:rFonts w:ascii="Arial" w:hAnsi="Arial" w:cs="Arial"/>
        </w:rPr>
        <w:t>440.670,87</w:t>
      </w:r>
      <w:r w:rsidRPr="00B00B9B">
        <w:rPr>
          <w:rFonts w:ascii="Arial" w:hAnsi="Arial" w:cs="Arial"/>
        </w:rPr>
        <w:t xml:space="preserve"> EUR</w:t>
      </w:r>
      <w:r w:rsidR="00A832DB">
        <w:rPr>
          <w:rFonts w:ascii="Arial" w:hAnsi="Arial" w:cs="Arial"/>
        </w:rPr>
        <w:t>, obveze za materijalne rashode  (šifra 232) u iznosu od 16.954,33 EUR</w:t>
      </w:r>
      <w:r w:rsidR="00C93410">
        <w:rPr>
          <w:rFonts w:ascii="Arial" w:hAnsi="Arial" w:cs="Arial"/>
        </w:rPr>
        <w:t>,</w:t>
      </w:r>
      <w:r w:rsidRPr="00B00B9B">
        <w:rPr>
          <w:rFonts w:ascii="Arial" w:hAnsi="Arial" w:cs="Arial"/>
        </w:rPr>
        <w:t xml:space="preserve"> obveze za  financijske rashode (šifra 234) u iznosu od </w:t>
      </w:r>
      <w:r w:rsidR="000F4AC1">
        <w:rPr>
          <w:rFonts w:ascii="Arial" w:hAnsi="Arial" w:cs="Arial"/>
        </w:rPr>
        <w:t>122,01 EUR</w:t>
      </w:r>
      <w:r w:rsidR="00C93410">
        <w:rPr>
          <w:rFonts w:ascii="Arial" w:hAnsi="Arial" w:cs="Arial"/>
        </w:rPr>
        <w:t>,</w:t>
      </w:r>
      <w:r w:rsidR="000F4AC1">
        <w:rPr>
          <w:rFonts w:ascii="Arial" w:hAnsi="Arial" w:cs="Arial"/>
        </w:rPr>
        <w:t xml:space="preserve"> a manje su </w:t>
      </w:r>
      <w:r w:rsidR="00A832DB">
        <w:rPr>
          <w:rFonts w:ascii="Arial" w:hAnsi="Arial" w:cs="Arial"/>
        </w:rPr>
        <w:t>za 95,1</w:t>
      </w:r>
      <w:r w:rsidRPr="00B00B9B">
        <w:rPr>
          <w:rFonts w:ascii="Arial" w:hAnsi="Arial" w:cs="Arial"/>
        </w:rPr>
        <w:t xml:space="preserve">%, </w:t>
      </w:r>
      <w:r w:rsidR="00652D14">
        <w:rPr>
          <w:rFonts w:ascii="Arial" w:hAnsi="Arial" w:cs="Arial"/>
        </w:rPr>
        <w:t>a odnose se na ob</w:t>
      </w:r>
      <w:r w:rsidR="004518A6">
        <w:rPr>
          <w:rFonts w:ascii="Arial" w:hAnsi="Arial" w:cs="Arial"/>
        </w:rPr>
        <w:t>veze za usluge platnog prometa. O</w:t>
      </w:r>
      <w:r w:rsidR="002314C4">
        <w:rPr>
          <w:rFonts w:ascii="Arial" w:hAnsi="Arial" w:cs="Arial"/>
        </w:rPr>
        <w:t>stale tekuće obveze (šifra 239) iznose 2.043,04 EUR, a odnose se na obveze</w:t>
      </w:r>
      <w:r w:rsidRPr="00B00B9B">
        <w:rPr>
          <w:rFonts w:ascii="Arial" w:hAnsi="Arial" w:cs="Arial"/>
        </w:rPr>
        <w:t xml:space="preserve"> za </w:t>
      </w:r>
      <w:r w:rsidR="00650132">
        <w:rPr>
          <w:rFonts w:ascii="Arial" w:hAnsi="Arial" w:cs="Arial"/>
        </w:rPr>
        <w:t xml:space="preserve">povrat u državni proračun za </w:t>
      </w:r>
      <w:r w:rsidRPr="00B00B9B">
        <w:rPr>
          <w:rFonts w:ascii="Arial" w:hAnsi="Arial" w:cs="Arial"/>
        </w:rPr>
        <w:t xml:space="preserve">isplaćena bolovanja na teret HZZO-a i za </w:t>
      </w:r>
      <w:r w:rsidR="00A832DB">
        <w:rPr>
          <w:rFonts w:ascii="Arial" w:hAnsi="Arial" w:cs="Arial"/>
        </w:rPr>
        <w:t xml:space="preserve">pasivne kamate. </w:t>
      </w:r>
      <w:r w:rsidRPr="00B00B9B">
        <w:rPr>
          <w:rFonts w:ascii="Arial" w:hAnsi="Arial" w:cs="Arial"/>
        </w:rPr>
        <w:t>Obveze za</w:t>
      </w:r>
      <w:r w:rsidR="00742C77">
        <w:rPr>
          <w:rFonts w:ascii="Arial" w:hAnsi="Arial" w:cs="Arial"/>
        </w:rPr>
        <w:t xml:space="preserve"> nabavu nefinancijske imovine (šifra 24) iznose 638,79 EUR, obveze za</w:t>
      </w:r>
      <w:r w:rsidRPr="00B00B9B">
        <w:rPr>
          <w:rFonts w:ascii="Arial" w:hAnsi="Arial" w:cs="Arial"/>
        </w:rPr>
        <w:t xml:space="preserve"> kredite i zajmove (šifra 26) u iznosu od </w:t>
      </w:r>
      <w:r w:rsidR="00457CD7">
        <w:rPr>
          <w:rFonts w:ascii="Arial" w:hAnsi="Arial" w:cs="Arial"/>
        </w:rPr>
        <w:t>42.462,54</w:t>
      </w:r>
      <w:r w:rsidRPr="00B00B9B">
        <w:rPr>
          <w:rFonts w:ascii="Arial" w:hAnsi="Arial" w:cs="Arial"/>
        </w:rPr>
        <w:t xml:space="preserve"> EUR</w:t>
      </w:r>
      <w:r w:rsidR="00904964">
        <w:rPr>
          <w:rFonts w:ascii="Arial" w:hAnsi="Arial" w:cs="Arial"/>
        </w:rPr>
        <w:t>,</w:t>
      </w:r>
      <w:r w:rsidRPr="00B00B9B">
        <w:rPr>
          <w:rFonts w:ascii="Arial" w:hAnsi="Arial" w:cs="Arial"/>
        </w:rPr>
        <w:t xml:space="preserve"> odnose se na </w:t>
      </w:r>
      <w:r w:rsidR="00904964">
        <w:rPr>
          <w:rFonts w:ascii="Arial" w:hAnsi="Arial" w:cs="Arial"/>
        </w:rPr>
        <w:t xml:space="preserve">obveze za </w:t>
      </w:r>
      <w:r w:rsidRPr="00B00B9B">
        <w:rPr>
          <w:rFonts w:ascii="Arial" w:hAnsi="Arial" w:cs="Arial"/>
        </w:rPr>
        <w:t xml:space="preserve">nabavu dva službena vozila putem financijskog </w:t>
      </w:r>
      <w:proofErr w:type="spellStart"/>
      <w:r w:rsidRPr="00B00B9B">
        <w:rPr>
          <w:rFonts w:ascii="Arial" w:hAnsi="Arial" w:cs="Arial"/>
        </w:rPr>
        <w:t>leasinga</w:t>
      </w:r>
      <w:proofErr w:type="spellEnd"/>
      <w:r w:rsidRPr="00B00B9B">
        <w:rPr>
          <w:rFonts w:ascii="Arial" w:hAnsi="Arial" w:cs="Arial"/>
        </w:rPr>
        <w:t xml:space="preserve"> u 2022. godini. </w:t>
      </w:r>
    </w:p>
    <w:p w:rsidR="0019050D" w:rsidRDefault="0019050D" w:rsidP="0019050D">
      <w:pPr>
        <w:jc w:val="both"/>
        <w:rPr>
          <w:rFonts w:ascii="Arial" w:hAnsi="Arial" w:cs="Arial"/>
        </w:rPr>
      </w:pPr>
    </w:p>
    <w:p w:rsidR="007A1AB1" w:rsidRDefault="007A1AB1" w:rsidP="0019050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 Šifra 92211 </w:t>
      </w:r>
      <w:r w:rsidR="00EF1A01" w:rsidRPr="00B00B9B">
        <w:rPr>
          <w:rFonts w:ascii="Arial" w:hAnsi="Arial" w:cs="Arial"/>
          <w:lang w:eastAsia="en-US"/>
        </w:rPr>
        <w:t xml:space="preserve">Višak prihoda poslovanja </w:t>
      </w:r>
    </w:p>
    <w:p w:rsidR="007A1AB1" w:rsidRDefault="007A1AB1" w:rsidP="0019050D">
      <w:pPr>
        <w:jc w:val="both"/>
        <w:rPr>
          <w:rFonts w:ascii="Arial" w:hAnsi="Arial" w:cs="Arial"/>
          <w:lang w:eastAsia="en-US"/>
        </w:rPr>
      </w:pPr>
    </w:p>
    <w:p w:rsidR="00EF1A01" w:rsidRPr="00B00B9B" w:rsidRDefault="007A1AB1" w:rsidP="0019050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</w:t>
      </w:r>
      <w:r w:rsidR="00EF1A01" w:rsidRPr="00B00B9B">
        <w:rPr>
          <w:rFonts w:ascii="Arial" w:hAnsi="Arial" w:cs="Arial"/>
          <w:lang w:eastAsia="en-US"/>
        </w:rPr>
        <w:t xml:space="preserve">skazan je </w:t>
      </w:r>
      <w:r>
        <w:rPr>
          <w:rFonts w:ascii="Arial" w:hAnsi="Arial" w:cs="Arial"/>
          <w:lang w:eastAsia="en-US"/>
        </w:rPr>
        <w:t>višak prihoda poslovanja</w:t>
      </w:r>
      <w:r w:rsidR="00BA3E60">
        <w:rPr>
          <w:rFonts w:ascii="Arial" w:hAnsi="Arial" w:cs="Arial"/>
          <w:lang w:eastAsia="en-US"/>
        </w:rPr>
        <w:t xml:space="preserve"> (šifra 92211)</w:t>
      </w:r>
      <w:r>
        <w:rPr>
          <w:rFonts w:ascii="Arial" w:hAnsi="Arial" w:cs="Arial"/>
          <w:lang w:eastAsia="en-US"/>
        </w:rPr>
        <w:t xml:space="preserve"> </w:t>
      </w:r>
      <w:r w:rsidR="00EF1A01" w:rsidRPr="00B00B9B">
        <w:rPr>
          <w:rFonts w:ascii="Arial" w:hAnsi="Arial" w:cs="Arial"/>
          <w:lang w:eastAsia="en-US"/>
        </w:rPr>
        <w:t xml:space="preserve">u iznosu od </w:t>
      </w:r>
      <w:r>
        <w:rPr>
          <w:rFonts w:ascii="Arial" w:hAnsi="Arial" w:cs="Arial"/>
          <w:lang w:eastAsia="en-US"/>
        </w:rPr>
        <w:t xml:space="preserve">1.071,86 </w:t>
      </w:r>
      <w:r w:rsidR="00EF1A01" w:rsidRPr="00B00B9B">
        <w:rPr>
          <w:rFonts w:ascii="Arial" w:hAnsi="Arial" w:cs="Arial"/>
          <w:lang w:eastAsia="en-US"/>
        </w:rPr>
        <w:t xml:space="preserve"> EUR, a sastoji se od </w:t>
      </w:r>
      <w:r>
        <w:rPr>
          <w:rFonts w:ascii="Arial" w:hAnsi="Arial" w:cs="Arial"/>
          <w:lang w:eastAsia="en-US"/>
        </w:rPr>
        <w:t xml:space="preserve">prenesenog </w:t>
      </w:r>
      <w:r w:rsidR="00EF1A01" w:rsidRPr="00B00B9B">
        <w:rPr>
          <w:rFonts w:ascii="Arial" w:hAnsi="Arial" w:cs="Arial"/>
          <w:lang w:eastAsia="en-US"/>
        </w:rPr>
        <w:t>viška prihoda</w:t>
      </w:r>
      <w:r>
        <w:rPr>
          <w:rFonts w:ascii="Arial" w:hAnsi="Arial" w:cs="Arial"/>
          <w:lang w:eastAsia="en-US"/>
        </w:rPr>
        <w:t xml:space="preserve"> poslovanja </w:t>
      </w:r>
      <w:r w:rsidR="00BA3E60">
        <w:rPr>
          <w:rFonts w:ascii="Arial" w:hAnsi="Arial" w:cs="Arial"/>
          <w:lang w:eastAsia="en-US"/>
        </w:rPr>
        <w:t xml:space="preserve">iz </w:t>
      </w:r>
      <w:r>
        <w:rPr>
          <w:rFonts w:ascii="Arial" w:hAnsi="Arial" w:cs="Arial"/>
          <w:lang w:eastAsia="en-US"/>
        </w:rPr>
        <w:t>2023</w:t>
      </w:r>
      <w:r w:rsidR="00EF1A01" w:rsidRPr="00B00B9B">
        <w:rPr>
          <w:rFonts w:ascii="Arial" w:hAnsi="Arial" w:cs="Arial"/>
          <w:lang w:eastAsia="en-US"/>
        </w:rPr>
        <w:t>. godine</w:t>
      </w:r>
      <w:r w:rsidR="0093424A">
        <w:rPr>
          <w:rFonts w:ascii="Arial" w:hAnsi="Arial" w:cs="Arial"/>
          <w:lang w:eastAsia="en-US"/>
        </w:rPr>
        <w:t xml:space="preserve"> i </w:t>
      </w:r>
      <w:r w:rsidR="00BA3E60">
        <w:rPr>
          <w:rFonts w:ascii="Arial" w:hAnsi="Arial" w:cs="Arial"/>
          <w:lang w:eastAsia="en-US"/>
        </w:rPr>
        <w:t xml:space="preserve">sučeljavanja </w:t>
      </w:r>
      <w:r w:rsidR="00044612">
        <w:rPr>
          <w:rFonts w:ascii="Arial" w:hAnsi="Arial" w:cs="Arial"/>
          <w:lang w:eastAsia="en-US"/>
        </w:rPr>
        <w:t>viška prihoda poslovanja 2024. godine i manjka prihoda poslovanja od nefinancijske imovine i manjka prihoda od financijske imovine 2024.</w:t>
      </w:r>
      <w:r w:rsidR="003450B9">
        <w:rPr>
          <w:rFonts w:ascii="Arial" w:hAnsi="Arial" w:cs="Arial"/>
          <w:lang w:eastAsia="en-US"/>
        </w:rPr>
        <w:t xml:space="preserve"> </w:t>
      </w:r>
      <w:r w:rsidR="00044612">
        <w:rPr>
          <w:rFonts w:ascii="Arial" w:hAnsi="Arial" w:cs="Arial"/>
          <w:lang w:eastAsia="en-US"/>
        </w:rPr>
        <w:t>godine.</w:t>
      </w:r>
    </w:p>
    <w:p w:rsidR="000834D1" w:rsidRDefault="000834D1" w:rsidP="0019050D">
      <w:pPr>
        <w:jc w:val="both"/>
        <w:outlineLvl w:val="0"/>
        <w:rPr>
          <w:rFonts w:ascii="Arial" w:hAnsi="Arial" w:cs="Arial"/>
        </w:rPr>
      </w:pPr>
    </w:p>
    <w:p w:rsidR="00EF1A01" w:rsidRPr="00B00B9B" w:rsidRDefault="00E313A3" w:rsidP="0019050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5. Šifra 991 </w:t>
      </w:r>
      <w:proofErr w:type="spellStart"/>
      <w:r w:rsidR="000834D1" w:rsidRPr="00B00B9B">
        <w:rPr>
          <w:rFonts w:ascii="Arial" w:hAnsi="Arial" w:cs="Arial"/>
        </w:rPr>
        <w:t>Izvanbilančni</w:t>
      </w:r>
      <w:proofErr w:type="spellEnd"/>
      <w:r w:rsidR="000834D1" w:rsidRPr="00B00B9B">
        <w:rPr>
          <w:rFonts w:ascii="Arial" w:hAnsi="Arial" w:cs="Arial"/>
        </w:rPr>
        <w:t xml:space="preserve"> zapisi </w:t>
      </w:r>
      <w:r w:rsidR="00245DF6">
        <w:rPr>
          <w:rFonts w:ascii="Arial" w:hAnsi="Arial" w:cs="Arial"/>
        </w:rPr>
        <w:t xml:space="preserve">– aktiva </w:t>
      </w:r>
      <w:r>
        <w:rPr>
          <w:rFonts w:ascii="Arial" w:hAnsi="Arial" w:cs="Arial"/>
        </w:rPr>
        <w:t xml:space="preserve">- </w:t>
      </w:r>
      <w:r w:rsidR="000834D1">
        <w:rPr>
          <w:rFonts w:ascii="Arial" w:hAnsi="Arial" w:cs="Arial"/>
        </w:rPr>
        <w:t>i</w:t>
      </w:r>
      <w:r w:rsidR="00EF1A01" w:rsidRPr="00B00B9B">
        <w:rPr>
          <w:rFonts w:ascii="Arial" w:hAnsi="Arial" w:cs="Arial"/>
        </w:rPr>
        <w:t xml:space="preserve">znose </w:t>
      </w:r>
      <w:r w:rsidR="00245DF6">
        <w:rPr>
          <w:rFonts w:ascii="Arial" w:hAnsi="Arial" w:cs="Arial"/>
        </w:rPr>
        <w:t>5.978,76</w:t>
      </w:r>
      <w:r w:rsidR="00EF1A01" w:rsidRPr="00B00B9B">
        <w:rPr>
          <w:rFonts w:ascii="Arial" w:hAnsi="Arial" w:cs="Arial"/>
        </w:rPr>
        <w:t xml:space="preserve"> EUR (Tablica br.1</w:t>
      </w:r>
      <w:r w:rsidR="002C31CA">
        <w:rPr>
          <w:rFonts w:ascii="Arial" w:hAnsi="Arial" w:cs="Arial"/>
        </w:rPr>
        <w:t xml:space="preserve"> Popis ugovornih obveza</w:t>
      </w:r>
      <w:r w:rsidR="00EF1A01" w:rsidRPr="00B00B9B">
        <w:rPr>
          <w:rFonts w:ascii="Arial" w:hAnsi="Arial" w:cs="Arial"/>
        </w:rPr>
        <w:t xml:space="preserve">) i </w:t>
      </w:r>
      <w:r w:rsidR="00C4015D">
        <w:rPr>
          <w:rFonts w:ascii="Arial" w:hAnsi="Arial" w:cs="Arial"/>
        </w:rPr>
        <w:t>veći su za 8,3</w:t>
      </w:r>
      <w:r w:rsidR="00EF1A01" w:rsidRPr="00B00B9B">
        <w:rPr>
          <w:rFonts w:ascii="Arial" w:hAnsi="Arial" w:cs="Arial"/>
        </w:rPr>
        <w:t xml:space="preserve">% u odnosu na stanje iskazano početkom godine. Do </w:t>
      </w:r>
      <w:r w:rsidR="00C4015D">
        <w:rPr>
          <w:rFonts w:ascii="Arial" w:hAnsi="Arial" w:cs="Arial"/>
        </w:rPr>
        <w:t xml:space="preserve">povećanja </w:t>
      </w:r>
      <w:proofErr w:type="spellStart"/>
      <w:r w:rsidR="00EF1A01" w:rsidRPr="00B00B9B">
        <w:rPr>
          <w:rFonts w:ascii="Arial" w:hAnsi="Arial" w:cs="Arial"/>
        </w:rPr>
        <w:t>izvanbilanč</w:t>
      </w:r>
      <w:r w:rsidR="00C4015D">
        <w:rPr>
          <w:rFonts w:ascii="Arial" w:hAnsi="Arial" w:cs="Arial"/>
        </w:rPr>
        <w:t>nih</w:t>
      </w:r>
      <w:proofErr w:type="spellEnd"/>
      <w:r w:rsidR="00C4015D">
        <w:rPr>
          <w:rFonts w:ascii="Arial" w:hAnsi="Arial" w:cs="Arial"/>
        </w:rPr>
        <w:t xml:space="preserve"> zapisa došlo je zbog knjiženja novih bjanko</w:t>
      </w:r>
      <w:r w:rsidR="00EF1A01" w:rsidRPr="00B00B9B">
        <w:rPr>
          <w:rFonts w:ascii="Arial" w:hAnsi="Arial" w:cs="Arial"/>
        </w:rPr>
        <w:t xml:space="preserve"> zadužnica, odnosno jamstava za uredno ispunjenje ugovora</w:t>
      </w:r>
      <w:r w:rsidR="003E6E31">
        <w:rPr>
          <w:rFonts w:ascii="Arial" w:hAnsi="Arial" w:cs="Arial"/>
        </w:rPr>
        <w:t xml:space="preserve"> i tuđe imovine dobivene na korištenje</w:t>
      </w:r>
      <w:r w:rsidR="00EF1A01" w:rsidRPr="00B00B9B">
        <w:rPr>
          <w:rFonts w:ascii="Arial" w:hAnsi="Arial" w:cs="Arial"/>
        </w:rPr>
        <w:t>.</w:t>
      </w:r>
    </w:p>
    <w:p w:rsidR="0035641D" w:rsidRPr="00B00B9B" w:rsidRDefault="0035641D" w:rsidP="002178FD">
      <w:pPr>
        <w:ind w:left="3540" w:firstLine="708"/>
        <w:jc w:val="center"/>
        <w:outlineLvl w:val="0"/>
        <w:rPr>
          <w:rFonts w:ascii="Arial" w:hAnsi="Arial" w:cs="Arial"/>
        </w:rPr>
      </w:pPr>
    </w:p>
    <w:p w:rsidR="003A7C29" w:rsidRPr="00B00B9B" w:rsidRDefault="003A7C29" w:rsidP="0035641D">
      <w:pPr>
        <w:jc w:val="both"/>
        <w:rPr>
          <w:rFonts w:ascii="Arial" w:hAnsi="Arial" w:cs="Arial"/>
        </w:rPr>
      </w:pPr>
    </w:p>
    <w:p w:rsidR="003A7C29" w:rsidRPr="00B00B9B" w:rsidRDefault="003A7C29" w:rsidP="0035641D">
      <w:pPr>
        <w:jc w:val="both"/>
        <w:rPr>
          <w:rFonts w:ascii="Arial" w:hAnsi="Arial" w:cs="Arial"/>
        </w:rPr>
      </w:pPr>
    </w:p>
    <w:p w:rsidR="003A7C29" w:rsidRPr="00B00B9B" w:rsidRDefault="009A7ADF" w:rsidP="0035641D">
      <w:pPr>
        <w:jc w:val="both"/>
        <w:rPr>
          <w:rFonts w:ascii="Arial" w:hAnsi="Arial" w:cs="Arial"/>
        </w:rPr>
      </w:pPr>
      <w:r w:rsidRPr="009A7ADF">
        <w:lastRenderedPageBreak/>
        <w:drawing>
          <wp:inline distT="0" distB="0" distL="0" distR="0" wp14:anchorId="432D4120" wp14:editId="3A2835F4">
            <wp:extent cx="5760720" cy="2359245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29" w:rsidRPr="00B00B9B" w:rsidRDefault="003A7C29" w:rsidP="0035641D">
      <w:pPr>
        <w:jc w:val="both"/>
        <w:rPr>
          <w:rFonts w:ascii="Arial" w:hAnsi="Arial" w:cs="Arial"/>
        </w:rPr>
      </w:pPr>
    </w:p>
    <w:p w:rsidR="003A7C29" w:rsidRPr="00B00B9B" w:rsidRDefault="003A7C29" w:rsidP="0035641D">
      <w:pPr>
        <w:jc w:val="both"/>
        <w:rPr>
          <w:rFonts w:ascii="Arial" w:hAnsi="Arial" w:cs="Arial"/>
        </w:rPr>
      </w:pPr>
    </w:p>
    <w:p w:rsidR="0035641D" w:rsidRPr="00B00B9B" w:rsidRDefault="0035641D" w:rsidP="0035641D">
      <w:pPr>
        <w:keepNext/>
        <w:jc w:val="center"/>
        <w:outlineLvl w:val="1"/>
        <w:rPr>
          <w:rFonts w:ascii="Arial" w:hAnsi="Arial" w:cs="Arial"/>
          <w:bCs/>
        </w:rPr>
      </w:pPr>
      <w:r w:rsidRPr="00B00B9B">
        <w:rPr>
          <w:rFonts w:ascii="Arial" w:hAnsi="Arial" w:cs="Arial"/>
          <w:bCs/>
        </w:rPr>
        <w:t xml:space="preserve">BILJEŠKE UZ IZVJEŠTAJ O RASHODIMA </w:t>
      </w:r>
    </w:p>
    <w:p w:rsidR="0035641D" w:rsidRPr="00B00B9B" w:rsidRDefault="0035641D" w:rsidP="0035641D">
      <w:pPr>
        <w:keepNext/>
        <w:jc w:val="center"/>
        <w:outlineLvl w:val="1"/>
        <w:rPr>
          <w:rFonts w:ascii="Arial" w:hAnsi="Arial" w:cs="Arial"/>
          <w:bCs/>
        </w:rPr>
      </w:pPr>
      <w:r w:rsidRPr="00B00B9B">
        <w:rPr>
          <w:rFonts w:ascii="Arial" w:hAnsi="Arial" w:cs="Arial"/>
          <w:bCs/>
        </w:rPr>
        <w:t>PREMA FUNKCIJSKOJ KLASIFIKACIJI</w:t>
      </w:r>
    </w:p>
    <w:p w:rsidR="0035641D" w:rsidRPr="00B00B9B" w:rsidRDefault="0035641D" w:rsidP="0035641D">
      <w:pPr>
        <w:ind w:left="-180"/>
        <w:jc w:val="center"/>
        <w:rPr>
          <w:rFonts w:ascii="Arial" w:hAnsi="Arial" w:cs="Arial"/>
          <w:bCs/>
        </w:rPr>
      </w:pPr>
      <w:r w:rsidRPr="00B00B9B">
        <w:rPr>
          <w:rFonts w:ascii="Arial" w:hAnsi="Arial" w:cs="Arial"/>
          <w:bCs/>
        </w:rPr>
        <w:t xml:space="preserve">    za razdoblje od 0</w:t>
      </w:r>
      <w:r w:rsidR="00143BC5">
        <w:rPr>
          <w:rFonts w:ascii="Arial" w:hAnsi="Arial" w:cs="Arial"/>
          <w:bCs/>
        </w:rPr>
        <w:t>1. siječnja do 31. prosinca 2024</w:t>
      </w:r>
      <w:r w:rsidRPr="00B00B9B">
        <w:rPr>
          <w:rFonts w:ascii="Arial" w:hAnsi="Arial" w:cs="Arial"/>
          <w:bCs/>
        </w:rPr>
        <w:t>.</w:t>
      </w:r>
    </w:p>
    <w:p w:rsidR="0035641D" w:rsidRPr="00B00B9B" w:rsidRDefault="0035641D" w:rsidP="0035641D">
      <w:pPr>
        <w:ind w:left="-180"/>
        <w:jc w:val="center"/>
        <w:rPr>
          <w:rFonts w:ascii="Arial" w:hAnsi="Arial" w:cs="Arial"/>
        </w:rPr>
      </w:pPr>
    </w:p>
    <w:p w:rsidR="0035641D" w:rsidRPr="00B00B9B" w:rsidRDefault="0035641D" w:rsidP="0035641D">
      <w:pPr>
        <w:ind w:left="-180"/>
        <w:jc w:val="center"/>
        <w:rPr>
          <w:rFonts w:ascii="Arial" w:hAnsi="Arial" w:cs="Arial"/>
        </w:rPr>
      </w:pPr>
    </w:p>
    <w:p w:rsidR="0035641D" w:rsidRPr="00B00B9B" w:rsidRDefault="0035641D" w:rsidP="004963DD">
      <w:pPr>
        <w:jc w:val="both"/>
        <w:rPr>
          <w:rFonts w:ascii="Arial" w:hAnsi="Arial" w:cs="Arial"/>
        </w:rPr>
      </w:pPr>
    </w:p>
    <w:p w:rsidR="0099681F" w:rsidRDefault="00E97363" w:rsidP="002A1C31">
      <w:pPr>
        <w:keepNext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35641D" w:rsidRPr="00B00B9B">
        <w:rPr>
          <w:rFonts w:ascii="Arial" w:eastAsia="Calibri" w:hAnsi="Arial" w:cs="Arial"/>
          <w:lang w:eastAsia="en-US"/>
        </w:rPr>
        <w:t xml:space="preserve">Šifra 033 Sudovi </w:t>
      </w:r>
      <w:r w:rsidR="0099681F">
        <w:rPr>
          <w:rFonts w:ascii="Arial" w:eastAsia="Calibri" w:hAnsi="Arial" w:cs="Arial"/>
          <w:lang w:eastAsia="en-US"/>
        </w:rPr>
        <w:t xml:space="preserve"> </w:t>
      </w:r>
    </w:p>
    <w:p w:rsidR="0099681F" w:rsidRDefault="0099681F" w:rsidP="00E97363">
      <w:pPr>
        <w:keepNext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</w:p>
    <w:p w:rsidR="0035641D" w:rsidRPr="00B00B9B" w:rsidRDefault="0035641D" w:rsidP="00E97363">
      <w:pPr>
        <w:keepNext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B00B9B">
        <w:rPr>
          <w:rFonts w:ascii="Arial" w:eastAsia="Calibri" w:hAnsi="Arial" w:cs="Arial"/>
          <w:lang w:eastAsia="en-US"/>
        </w:rPr>
        <w:t xml:space="preserve">Prema izvještaju o rashodima prema funkcijskoj klasifikaciji rashodi ostvareni za sudove (šifra 033)  iznose </w:t>
      </w:r>
      <w:r w:rsidR="006528B1">
        <w:rPr>
          <w:rFonts w:ascii="Arial" w:eastAsia="Calibri" w:hAnsi="Arial" w:cs="Arial"/>
          <w:lang w:eastAsia="en-US"/>
        </w:rPr>
        <w:t>5.661.955,81 EUR i veći su za 16,8</w:t>
      </w:r>
      <w:r w:rsidRPr="00B00B9B">
        <w:rPr>
          <w:rFonts w:ascii="Arial" w:eastAsia="Calibri" w:hAnsi="Arial" w:cs="Arial"/>
          <w:lang w:eastAsia="en-US"/>
        </w:rPr>
        <w:t xml:space="preserve"> % u odnosu na prethodn</w:t>
      </w:r>
      <w:r w:rsidR="006528B1">
        <w:rPr>
          <w:rFonts w:ascii="Arial" w:eastAsia="Calibri" w:hAnsi="Arial" w:cs="Arial"/>
          <w:lang w:eastAsia="en-US"/>
        </w:rPr>
        <w:t xml:space="preserve">u godinu. </w:t>
      </w:r>
      <w:r w:rsidR="0005308C">
        <w:rPr>
          <w:rFonts w:ascii="Arial" w:eastAsia="Calibri" w:hAnsi="Arial" w:cs="Arial"/>
          <w:lang w:eastAsia="en-US"/>
        </w:rPr>
        <w:t xml:space="preserve">Ostvareni rashodi, </w:t>
      </w:r>
      <w:r w:rsidRPr="00B00B9B">
        <w:rPr>
          <w:rFonts w:ascii="Arial" w:eastAsia="Calibri" w:hAnsi="Arial" w:cs="Arial"/>
          <w:lang w:eastAsia="en-US"/>
        </w:rPr>
        <w:t>odnose se na ukupne rashode poslovanja te rashode za nabavu nefinancijske imovine.</w:t>
      </w:r>
    </w:p>
    <w:p w:rsidR="0035641D" w:rsidRPr="00B00B9B" w:rsidRDefault="0035641D" w:rsidP="0035641D">
      <w:pPr>
        <w:jc w:val="both"/>
        <w:rPr>
          <w:rFonts w:ascii="Arial" w:hAnsi="Arial" w:cs="Arial"/>
        </w:rPr>
      </w:pPr>
    </w:p>
    <w:p w:rsidR="0034551C" w:rsidRDefault="0034551C" w:rsidP="0035641D">
      <w:pPr>
        <w:jc w:val="both"/>
        <w:rPr>
          <w:rFonts w:ascii="Arial" w:hAnsi="Arial" w:cs="Arial"/>
        </w:rPr>
      </w:pPr>
    </w:p>
    <w:p w:rsidR="004773E2" w:rsidRPr="00B00B9B" w:rsidRDefault="004773E2" w:rsidP="00BD64F7">
      <w:pPr>
        <w:outlineLvl w:val="0"/>
        <w:rPr>
          <w:rFonts w:ascii="Arial" w:hAnsi="Arial" w:cs="Arial"/>
        </w:rPr>
      </w:pPr>
    </w:p>
    <w:p w:rsidR="004773E2" w:rsidRPr="00B00B9B" w:rsidRDefault="004773E2" w:rsidP="004773E2">
      <w:pPr>
        <w:keepNext/>
        <w:jc w:val="center"/>
        <w:outlineLvl w:val="1"/>
        <w:rPr>
          <w:rFonts w:ascii="Arial" w:hAnsi="Arial" w:cs="Arial"/>
          <w:bCs/>
        </w:rPr>
      </w:pPr>
      <w:r w:rsidRPr="00B00B9B">
        <w:rPr>
          <w:rFonts w:ascii="Arial" w:hAnsi="Arial" w:cs="Arial"/>
          <w:bCs/>
        </w:rPr>
        <w:t>BILJEŠKE UZ IZVJEŠTAJ O PROMJENAMA U VRIJEDNOSTI</w:t>
      </w:r>
    </w:p>
    <w:p w:rsidR="004773E2" w:rsidRPr="00B00B9B" w:rsidRDefault="004773E2" w:rsidP="004773E2">
      <w:pPr>
        <w:keepNext/>
        <w:jc w:val="center"/>
        <w:outlineLvl w:val="1"/>
        <w:rPr>
          <w:rFonts w:ascii="Arial" w:hAnsi="Arial" w:cs="Arial"/>
          <w:bCs/>
        </w:rPr>
      </w:pPr>
      <w:r w:rsidRPr="00B00B9B">
        <w:rPr>
          <w:rFonts w:ascii="Arial" w:hAnsi="Arial" w:cs="Arial"/>
          <w:bCs/>
        </w:rPr>
        <w:t xml:space="preserve"> I OBUJMU IMOVINE I OBVEZA </w:t>
      </w:r>
    </w:p>
    <w:p w:rsidR="004773E2" w:rsidRPr="00B00B9B" w:rsidRDefault="004773E2" w:rsidP="004773E2">
      <w:pPr>
        <w:jc w:val="center"/>
        <w:rPr>
          <w:rFonts w:ascii="Arial" w:hAnsi="Arial" w:cs="Arial"/>
          <w:bCs/>
        </w:rPr>
      </w:pPr>
      <w:r w:rsidRPr="00B00B9B">
        <w:rPr>
          <w:rFonts w:ascii="Arial" w:hAnsi="Arial" w:cs="Arial"/>
          <w:bCs/>
        </w:rPr>
        <w:t>za razdoblje od 0</w:t>
      </w:r>
      <w:r w:rsidR="000E3968">
        <w:rPr>
          <w:rFonts w:ascii="Arial" w:hAnsi="Arial" w:cs="Arial"/>
          <w:bCs/>
        </w:rPr>
        <w:t>1. siječnja do 31. prosinca 2024</w:t>
      </w:r>
      <w:r w:rsidRPr="00B00B9B">
        <w:rPr>
          <w:rFonts w:ascii="Arial" w:hAnsi="Arial" w:cs="Arial"/>
          <w:bCs/>
        </w:rPr>
        <w:t>.</w:t>
      </w:r>
    </w:p>
    <w:p w:rsidR="004773E2" w:rsidRPr="00B00B9B" w:rsidRDefault="004773E2" w:rsidP="004773E2">
      <w:pPr>
        <w:jc w:val="center"/>
        <w:rPr>
          <w:rFonts w:ascii="Arial" w:hAnsi="Arial" w:cs="Arial"/>
        </w:rPr>
      </w:pPr>
    </w:p>
    <w:p w:rsidR="004773E2" w:rsidRPr="00B00B9B" w:rsidRDefault="004773E2" w:rsidP="0034551C">
      <w:pPr>
        <w:jc w:val="both"/>
        <w:rPr>
          <w:rFonts w:ascii="Arial" w:eastAsia="Calibri" w:hAnsi="Arial" w:cs="Arial"/>
          <w:lang w:eastAsia="en-US"/>
        </w:rPr>
      </w:pPr>
    </w:p>
    <w:p w:rsidR="004773E2" w:rsidRPr="00B00B9B" w:rsidRDefault="004773E2" w:rsidP="004773E2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00B9B">
        <w:rPr>
          <w:rFonts w:ascii="Arial" w:eastAsia="Calibri" w:hAnsi="Arial" w:cs="Arial"/>
          <w:lang w:eastAsia="en-US"/>
        </w:rPr>
        <w:t xml:space="preserve">Bilješke uz Izvještaj o promjenama u vrijednosti i obujmu imovine </w:t>
      </w:r>
      <w:r w:rsidR="000E3968">
        <w:rPr>
          <w:rFonts w:ascii="Arial" w:eastAsia="Calibri" w:hAnsi="Arial" w:cs="Arial"/>
          <w:lang w:eastAsia="en-US"/>
        </w:rPr>
        <w:t>i obveza za 2024</w:t>
      </w:r>
      <w:r w:rsidRPr="00B00B9B">
        <w:rPr>
          <w:rFonts w:ascii="Arial" w:eastAsia="Calibri" w:hAnsi="Arial" w:cs="Arial"/>
          <w:lang w:eastAsia="en-US"/>
        </w:rPr>
        <w:t>. godinu, sastavljene su u skladu s odredbom članka 17. Pravilnika o financijskom  izvještavanju u proračunskom računovodstvu, a sadrže pojašnjenja vrijednosno značajnijih promjena u vrijednosti i obujmu imovine.</w:t>
      </w:r>
    </w:p>
    <w:p w:rsidR="004963DD" w:rsidRDefault="004963DD" w:rsidP="004963DD">
      <w:pPr>
        <w:jc w:val="both"/>
        <w:rPr>
          <w:rFonts w:ascii="Arial" w:eastAsia="Calibri" w:hAnsi="Arial" w:cs="Arial"/>
          <w:lang w:eastAsia="en-US"/>
        </w:rPr>
      </w:pPr>
    </w:p>
    <w:p w:rsidR="004773E2" w:rsidRPr="00B00B9B" w:rsidRDefault="005030B7" w:rsidP="004963D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4773E2" w:rsidRPr="00B00B9B">
        <w:rPr>
          <w:rFonts w:ascii="Arial" w:eastAsia="Calibri" w:hAnsi="Arial" w:cs="Arial"/>
          <w:lang w:eastAsia="en-US"/>
        </w:rPr>
        <w:t>Šifra 9151</w:t>
      </w:r>
      <w:r>
        <w:rPr>
          <w:rFonts w:ascii="Arial" w:eastAsia="Calibri" w:hAnsi="Arial" w:cs="Arial"/>
          <w:lang w:eastAsia="en-US"/>
        </w:rPr>
        <w:t>2</w:t>
      </w:r>
      <w:r w:rsidR="004773E2" w:rsidRPr="00B00B9B">
        <w:rPr>
          <w:rFonts w:ascii="Arial" w:eastAsia="Calibri" w:hAnsi="Arial" w:cs="Arial"/>
          <w:lang w:eastAsia="en-US"/>
        </w:rPr>
        <w:t xml:space="preserve"> Promjene u </w:t>
      </w:r>
      <w:r w:rsidR="00CB3006">
        <w:rPr>
          <w:rFonts w:ascii="Arial" w:eastAsia="Calibri" w:hAnsi="Arial" w:cs="Arial"/>
          <w:lang w:eastAsia="en-US"/>
        </w:rPr>
        <w:t>obujmu imovine</w:t>
      </w:r>
      <w:r w:rsidR="004773E2" w:rsidRPr="00B00B9B">
        <w:rPr>
          <w:rFonts w:ascii="Arial" w:eastAsia="Calibri" w:hAnsi="Arial" w:cs="Arial"/>
          <w:lang w:eastAsia="en-US"/>
        </w:rPr>
        <w:t xml:space="preserve"> iznosu od </w:t>
      </w:r>
      <w:r w:rsidR="00CB3006">
        <w:rPr>
          <w:rFonts w:ascii="Arial" w:eastAsia="Calibri" w:hAnsi="Arial" w:cs="Arial"/>
          <w:lang w:eastAsia="en-US"/>
        </w:rPr>
        <w:t>18.905,62</w:t>
      </w:r>
      <w:r w:rsidR="004773E2" w:rsidRPr="00B00B9B">
        <w:rPr>
          <w:rFonts w:ascii="Arial" w:eastAsia="Calibri" w:hAnsi="Arial" w:cs="Arial"/>
          <w:lang w:eastAsia="en-US"/>
        </w:rPr>
        <w:t xml:space="preserve"> EUR odnose se na povećanje imovine koju je Vrhovni sud Republike Hrvatske dobio od Ministarstva pravosuđa</w:t>
      </w:r>
      <w:r w:rsidR="00CB3006">
        <w:rPr>
          <w:rFonts w:ascii="Arial" w:eastAsia="Calibri" w:hAnsi="Arial" w:cs="Arial"/>
          <w:lang w:eastAsia="en-US"/>
        </w:rPr>
        <w:t>,</w:t>
      </w:r>
      <w:r w:rsidR="00F7232F">
        <w:rPr>
          <w:rFonts w:ascii="Arial" w:eastAsia="Calibri" w:hAnsi="Arial" w:cs="Arial"/>
          <w:lang w:eastAsia="en-US"/>
        </w:rPr>
        <w:t xml:space="preserve"> </w:t>
      </w:r>
      <w:r w:rsidR="000E3968">
        <w:rPr>
          <w:rFonts w:ascii="Arial" w:eastAsia="Calibri" w:hAnsi="Arial" w:cs="Arial"/>
          <w:lang w:eastAsia="en-US"/>
        </w:rPr>
        <w:t>uprave</w:t>
      </w:r>
      <w:r w:rsidR="00CB3006">
        <w:rPr>
          <w:rFonts w:ascii="Arial" w:eastAsia="Calibri" w:hAnsi="Arial" w:cs="Arial"/>
          <w:lang w:eastAsia="en-US"/>
        </w:rPr>
        <w:t xml:space="preserve"> i digitalne transformacije</w:t>
      </w:r>
      <w:r w:rsidR="000E3968">
        <w:rPr>
          <w:rFonts w:ascii="Arial" w:eastAsia="Calibri" w:hAnsi="Arial" w:cs="Arial"/>
          <w:lang w:eastAsia="en-US"/>
        </w:rPr>
        <w:t xml:space="preserve"> Republike Hrvatske u 2024</w:t>
      </w:r>
      <w:r w:rsidR="004773E2" w:rsidRPr="00B00B9B">
        <w:rPr>
          <w:rFonts w:ascii="Arial" w:eastAsia="Calibri" w:hAnsi="Arial" w:cs="Arial"/>
          <w:lang w:eastAsia="en-US"/>
        </w:rPr>
        <w:t>. godini.</w:t>
      </w:r>
    </w:p>
    <w:p w:rsidR="0034551C" w:rsidRPr="00B00B9B" w:rsidRDefault="0034551C" w:rsidP="004773E2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89202D" w:rsidRDefault="0089202D" w:rsidP="00D53152">
      <w:pPr>
        <w:outlineLvl w:val="0"/>
        <w:rPr>
          <w:rFonts w:ascii="Arial" w:hAnsi="Arial" w:cs="Arial"/>
        </w:rPr>
      </w:pPr>
    </w:p>
    <w:p w:rsidR="0089202D" w:rsidRDefault="0089202D" w:rsidP="002178FD">
      <w:pPr>
        <w:ind w:left="3540" w:firstLine="708"/>
        <w:jc w:val="center"/>
        <w:outlineLvl w:val="0"/>
        <w:rPr>
          <w:rFonts w:ascii="Arial" w:hAnsi="Arial" w:cs="Arial"/>
        </w:rPr>
      </w:pPr>
    </w:p>
    <w:p w:rsidR="00BD64F7" w:rsidRDefault="00BD64F7" w:rsidP="002178FD">
      <w:pPr>
        <w:ind w:left="3540" w:firstLine="708"/>
        <w:jc w:val="center"/>
        <w:outlineLvl w:val="0"/>
        <w:rPr>
          <w:rFonts w:ascii="Arial" w:hAnsi="Arial" w:cs="Arial"/>
        </w:rPr>
      </w:pPr>
    </w:p>
    <w:p w:rsidR="00BD64F7" w:rsidRPr="00B00B9B" w:rsidRDefault="00BD64F7" w:rsidP="002178FD">
      <w:pPr>
        <w:ind w:left="3540" w:firstLine="708"/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:rsidR="0034551C" w:rsidRPr="00B00B9B" w:rsidRDefault="0034551C" w:rsidP="002178FD">
      <w:pPr>
        <w:ind w:left="3540" w:firstLine="708"/>
        <w:jc w:val="center"/>
        <w:outlineLvl w:val="0"/>
        <w:rPr>
          <w:rFonts w:ascii="Arial" w:hAnsi="Arial" w:cs="Arial"/>
        </w:rPr>
      </w:pPr>
    </w:p>
    <w:p w:rsidR="0034551C" w:rsidRPr="00B00B9B" w:rsidRDefault="0034551C" w:rsidP="0034551C">
      <w:pPr>
        <w:keepNext/>
        <w:jc w:val="center"/>
        <w:outlineLvl w:val="1"/>
        <w:rPr>
          <w:rFonts w:ascii="Arial" w:hAnsi="Arial" w:cs="Arial"/>
          <w:bCs/>
        </w:rPr>
      </w:pPr>
      <w:r w:rsidRPr="00B00B9B">
        <w:rPr>
          <w:rFonts w:ascii="Arial" w:hAnsi="Arial" w:cs="Arial"/>
          <w:bCs/>
        </w:rPr>
        <w:lastRenderedPageBreak/>
        <w:t>BILJEŠKE UZ IZVJEŠTAJ O OBVEZAMA</w:t>
      </w:r>
    </w:p>
    <w:p w:rsidR="0034551C" w:rsidRPr="00B00B9B" w:rsidRDefault="0034551C" w:rsidP="0034551C">
      <w:pPr>
        <w:jc w:val="center"/>
        <w:rPr>
          <w:rFonts w:ascii="Arial" w:hAnsi="Arial" w:cs="Arial"/>
          <w:bCs/>
        </w:rPr>
      </w:pPr>
      <w:r w:rsidRPr="00B00B9B">
        <w:rPr>
          <w:rFonts w:ascii="Arial" w:hAnsi="Arial" w:cs="Arial"/>
          <w:bCs/>
        </w:rPr>
        <w:t>za razdoblje od 0</w:t>
      </w:r>
      <w:r w:rsidR="00895636">
        <w:rPr>
          <w:rFonts w:ascii="Arial" w:hAnsi="Arial" w:cs="Arial"/>
          <w:bCs/>
        </w:rPr>
        <w:t>1. siječnja do 31. prosinca 2024</w:t>
      </w:r>
      <w:r w:rsidRPr="00B00B9B">
        <w:rPr>
          <w:rFonts w:ascii="Arial" w:hAnsi="Arial" w:cs="Arial"/>
          <w:bCs/>
        </w:rPr>
        <w:t>.</w:t>
      </w:r>
    </w:p>
    <w:p w:rsidR="0089202D" w:rsidRDefault="0089202D" w:rsidP="0089202D">
      <w:pPr>
        <w:jc w:val="both"/>
        <w:rPr>
          <w:rFonts w:ascii="Arial" w:hAnsi="Arial" w:cs="Arial"/>
        </w:rPr>
      </w:pPr>
    </w:p>
    <w:p w:rsidR="0089202D" w:rsidRDefault="0089202D" w:rsidP="0089202D">
      <w:pPr>
        <w:jc w:val="both"/>
        <w:rPr>
          <w:rFonts w:ascii="Arial" w:hAnsi="Arial" w:cs="Arial"/>
        </w:rPr>
      </w:pPr>
    </w:p>
    <w:p w:rsidR="0034551C" w:rsidRPr="00B00B9B" w:rsidRDefault="004919B4" w:rsidP="0089202D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Šifra V009 </w:t>
      </w:r>
      <w:r w:rsidR="0034551C" w:rsidRPr="00B00B9B">
        <w:rPr>
          <w:rFonts w:ascii="Arial" w:eastAsia="Calibri" w:hAnsi="Arial" w:cs="Arial"/>
          <w:lang w:eastAsia="en-US"/>
        </w:rPr>
        <w:t xml:space="preserve"> Stanje nedospjelih obveza na kraju izvještajnog razdoblja </w:t>
      </w:r>
    </w:p>
    <w:p w:rsidR="004963DD" w:rsidRDefault="004963DD" w:rsidP="004963DD">
      <w:pPr>
        <w:jc w:val="both"/>
        <w:rPr>
          <w:rFonts w:ascii="Arial" w:eastAsia="Calibri" w:hAnsi="Arial" w:cs="Arial"/>
          <w:lang w:eastAsia="en-US"/>
        </w:rPr>
      </w:pPr>
    </w:p>
    <w:p w:rsidR="0034551C" w:rsidRPr="007E75E1" w:rsidRDefault="0034551C" w:rsidP="004963DD">
      <w:pPr>
        <w:jc w:val="both"/>
        <w:rPr>
          <w:rFonts w:ascii="Arial" w:eastAsia="Calibri" w:hAnsi="Arial" w:cs="Arial"/>
          <w:lang w:eastAsia="en-US"/>
        </w:rPr>
      </w:pPr>
      <w:r w:rsidRPr="00B00B9B">
        <w:rPr>
          <w:rFonts w:ascii="Arial" w:eastAsia="Calibri" w:hAnsi="Arial" w:cs="Arial"/>
          <w:lang w:eastAsia="en-US"/>
        </w:rPr>
        <w:t>Nedospjele obveze na kraju izvještajnog razdoblja</w:t>
      </w:r>
      <w:r w:rsidR="00FC50B5">
        <w:rPr>
          <w:rFonts w:ascii="Arial" w:eastAsia="Calibri" w:hAnsi="Arial" w:cs="Arial"/>
          <w:lang w:eastAsia="en-US"/>
        </w:rPr>
        <w:t xml:space="preserve"> (šifra V009)</w:t>
      </w:r>
      <w:r w:rsidRPr="00B00B9B">
        <w:rPr>
          <w:rFonts w:ascii="Arial" w:eastAsia="Calibri" w:hAnsi="Arial" w:cs="Arial"/>
          <w:lang w:eastAsia="en-US"/>
        </w:rPr>
        <w:t xml:space="preserve"> ukupno iznose 5</w:t>
      </w:r>
      <w:r w:rsidR="009642FA">
        <w:rPr>
          <w:rFonts w:ascii="Arial" w:eastAsia="Calibri" w:hAnsi="Arial" w:cs="Arial"/>
          <w:lang w:eastAsia="en-US"/>
        </w:rPr>
        <w:t xml:space="preserve">02.891,58 </w:t>
      </w:r>
      <w:r w:rsidRPr="00B00B9B">
        <w:rPr>
          <w:rFonts w:ascii="Arial" w:eastAsia="Calibri" w:hAnsi="Arial" w:cs="Arial"/>
          <w:lang w:eastAsia="en-US"/>
        </w:rPr>
        <w:t>EUR</w:t>
      </w:r>
      <w:r w:rsidR="001E0F47">
        <w:rPr>
          <w:rFonts w:ascii="Arial" w:eastAsia="Calibri" w:hAnsi="Arial" w:cs="Arial"/>
          <w:lang w:eastAsia="en-US"/>
        </w:rPr>
        <w:t xml:space="preserve">, a </w:t>
      </w:r>
      <w:r w:rsidRPr="00B00B9B">
        <w:rPr>
          <w:rFonts w:ascii="Arial" w:eastAsia="Calibri" w:hAnsi="Arial" w:cs="Arial"/>
          <w:lang w:eastAsia="en-US"/>
        </w:rPr>
        <w:t xml:space="preserve">odnose se na </w:t>
      </w:r>
      <w:r w:rsidRPr="00B00B9B">
        <w:rPr>
          <w:rFonts w:ascii="Arial" w:hAnsi="Arial" w:cs="Arial"/>
        </w:rPr>
        <w:t>obveze za z</w:t>
      </w:r>
      <w:r w:rsidR="009642FA">
        <w:rPr>
          <w:rFonts w:ascii="Arial" w:hAnsi="Arial" w:cs="Arial"/>
        </w:rPr>
        <w:t>aposlene (plaća</w:t>
      </w:r>
      <w:r w:rsidR="00E81481">
        <w:rPr>
          <w:rFonts w:ascii="Arial" w:hAnsi="Arial" w:cs="Arial"/>
        </w:rPr>
        <w:t>, prijevoz i ostali rashodi za zaposlene</w:t>
      </w:r>
      <w:r w:rsidR="009642FA">
        <w:rPr>
          <w:rFonts w:ascii="Arial" w:hAnsi="Arial" w:cs="Arial"/>
        </w:rPr>
        <w:t xml:space="preserve"> za prosinac 2024</w:t>
      </w:r>
      <w:r w:rsidRPr="00B00B9B">
        <w:rPr>
          <w:rFonts w:ascii="Arial" w:hAnsi="Arial" w:cs="Arial"/>
        </w:rPr>
        <w:t xml:space="preserve">.) u iznosu od </w:t>
      </w:r>
      <w:r w:rsidR="00E81481">
        <w:rPr>
          <w:rFonts w:ascii="Arial" w:hAnsi="Arial" w:cs="Arial"/>
        </w:rPr>
        <w:t>440.670,87</w:t>
      </w:r>
      <w:r w:rsidRPr="00B00B9B">
        <w:rPr>
          <w:rFonts w:ascii="Arial" w:hAnsi="Arial" w:cs="Arial"/>
        </w:rPr>
        <w:t xml:space="preserve"> EUR</w:t>
      </w:r>
      <w:r w:rsidR="001E0F47">
        <w:rPr>
          <w:rFonts w:ascii="Arial" w:hAnsi="Arial" w:cs="Arial"/>
        </w:rPr>
        <w:t>,</w:t>
      </w:r>
      <w:r w:rsidR="004608C2">
        <w:rPr>
          <w:rFonts w:ascii="Arial" w:hAnsi="Arial" w:cs="Arial"/>
        </w:rPr>
        <w:t xml:space="preserve"> navedene</w:t>
      </w:r>
      <w:r w:rsidRPr="00B00B9B">
        <w:rPr>
          <w:rFonts w:ascii="Arial" w:hAnsi="Arial" w:cs="Arial"/>
        </w:rPr>
        <w:t xml:space="preserve"> obv</w:t>
      </w:r>
      <w:r w:rsidR="00BE294C">
        <w:rPr>
          <w:rFonts w:ascii="Arial" w:hAnsi="Arial" w:cs="Arial"/>
        </w:rPr>
        <w:t>eze su isplaćene u siječnju 2025</w:t>
      </w:r>
      <w:r w:rsidRPr="00B00B9B">
        <w:rPr>
          <w:rFonts w:ascii="Arial" w:hAnsi="Arial" w:cs="Arial"/>
        </w:rPr>
        <w:t xml:space="preserve">. godine, obveze za materijalne rashode u iznosu od </w:t>
      </w:r>
      <w:r w:rsidR="00B56E56">
        <w:rPr>
          <w:rFonts w:ascii="Arial" w:hAnsi="Arial" w:cs="Arial"/>
        </w:rPr>
        <w:t>16.954,33</w:t>
      </w:r>
      <w:r w:rsidRPr="00B00B9B">
        <w:rPr>
          <w:rFonts w:ascii="Arial" w:hAnsi="Arial" w:cs="Arial"/>
        </w:rPr>
        <w:t xml:space="preserve"> EUR, o</w:t>
      </w:r>
      <w:r w:rsidRPr="00B00B9B">
        <w:rPr>
          <w:rFonts w:ascii="Arial" w:hAnsi="Arial" w:cs="Arial"/>
          <w:bCs/>
        </w:rPr>
        <w:t xml:space="preserve">bveze za financijske rashode u iznosu od </w:t>
      </w:r>
      <w:r w:rsidR="00834B1A">
        <w:rPr>
          <w:rFonts w:ascii="Arial" w:hAnsi="Arial" w:cs="Arial"/>
          <w:bCs/>
        </w:rPr>
        <w:t>122,01</w:t>
      </w:r>
      <w:r w:rsidRPr="00B00B9B">
        <w:rPr>
          <w:rFonts w:ascii="Arial" w:hAnsi="Arial" w:cs="Arial"/>
          <w:bCs/>
        </w:rPr>
        <w:t xml:space="preserve"> EUR. </w:t>
      </w:r>
      <w:r w:rsidRPr="00B00B9B">
        <w:rPr>
          <w:rFonts w:ascii="Arial" w:hAnsi="Arial" w:cs="Arial"/>
        </w:rPr>
        <w:t xml:space="preserve">Ostale tekuće obveze u iznosu </w:t>
      </w:r>
      <w:r w:rsidR="00BC44D4">
        <w:rPr>
          <w:rFonts w:ascii="Arial" w:hAnsi="Arial" w:cs="Arial"/>
        </w:rPr>
        <w:t>2.043,04</w:t>
      </w:r>
      <w:r w:rsidRPr="00B00B9B">
        <w:rPr>
          <w:rFonts w:ascii="Arial" w:hAnsi="Arial" w:cs="Arial"/>
        </w:rPr>
        <w:t xml:space="preserve"> EUR odnose se na obveze proračunskih korisnika za povrat u proračun za refundacije naknade plaća za bolovanje na teret Hrvatskog zavoda za </w:t>
      </w:r>
      <w:r w:rsidR="00BC44D4">
        <w:rPr>
          <w:rFonts w:ascii="Arial" w:hAnsi="Arial" w:cs="Arial"/>
        </w:rPr>
        <w:t xml:space="preserve">zdravstveno osiguranje i </w:t>
      </w:r>
      <w:r w:rsidR="00EC594C">
        <w:rPr>
          <w:rFonts w:ascii="Arial" w:hAnsi="Arial" w:cs="Arial"/>
        </w:rPr>
        <w:t>obveze za</w:t>
      </w:r>
      <w:r w:rsidR="00BC44D4">
        <w:rPr>
          <w:rFonts w:ascii="Arial" w:hAnsi="Arial" w:cs="Arial"/>
        </w:rPr>
        <w:t xml:space="preserve"> pasivne kamate</w:t>
      </w:r>
      <w:r w:rsidR="007E75E1">
        <w:rPr>
          <w:rFonts w:ascii="Arial" w:hAnsi="Arial" w:cs="Arial"/>
        </w:rPr>
        <w:t>,</w:t>
      </w:r>
      <w:r w:rsidR="007E75E1">
        <w:rPr>
          <w:rFonts w:ascii="Arial" w:eastAsia="Calibri" w:hAnsi="Arial" w:cs="Arial"/>
          <w:lang w:eastAsia="en-US"/>
        </w:rPr>
        <w:t xml:space="preserve"> </w:t>
      </w:r>
      <w:r w:rsidR="007E75E1">
        <w:rPr>
          <w:rFonts w:ascii="Arial" w:hAnsi="Arial" w:cs="Arial"/>
        </w:rPr>
        <w:t>o</w:t>
      </w:r>
      <w:r w:rsidR="006954B1">
        <w:rPr>
          <w:rFonts w:ascii="Arial" w:hAnsi="Arial" w:cs="Arial"/>
        </w:rPr>
        <w:t>bveze za nabavu nefinancijske imovine iznose 638,79 EUR i obveze za zajmove iznose 42.46</w:t>
      </w:r>
      <w:r w:rsidR="00D96EA7">
        <w:rPr>
          <w:rFonts w:ascii="Arial" w:hAnsi="Arial" w:cs="Arial"/>
        </w:rPr>
        <w:t>2</w:t>
      </w:r>
      <w:r w:rsidR="006954B1">
        <w:rPr>
          <w:rFonts w:ascii="Arial" w:hAnsi="Arial" w:cs="Arial"/>
        </w:rPr>
        <w:t>,54</w:t>
      </w:r>
      <w:r w:rsidR="00D96EA7">
        <w:rPr>
          <w:rFonts w:ascii="Arial" w:hAnsi="Arial" w:cs="Arial"/>
        </w:rPr>
        <w:t xml:space="preserve"> EUR, </w:t>
      </w:r>
      <w:r w:rsidR="007E75E1">
        <w:rPr>
          <w:rFonts w:ascii="Arial" w:hAnsi="Arial" w:cs="Arial"/>
        </w:rPr>
        <w:t xml:space="preserve">a </w:t>
      </w:r>
      <w:r w:rsidRPr="00B00B9B">
        <w:rPr>
          <w:rFonts w:ascii="Arial" w:hAnsi="Arial" w:cs="Arial"/>
        </w:rPr>
        <w:t xml:space="preserve">odnose se na obveze za otplatu financijskog </w:t>
      </w:r>
      <w:proofErr w:type="spellStart"/>
      <w:r w:rsidRPr="00B00B9B">
        <w:rPr>
          <w:rFonts w:ascii="Arial" w:hAnsi="Arial" w:cs="Arial"/>
        </w:rPr>
        <w:t>leasinga</w:t>
      </w:r>
      <w:proofErr w:type="spellEnd"/>
      <w:r w:rsidRPr="00B00B9B">
        <w:rPr>
          <w:rFonts w:ascii="Arial" w:hAnsi="Arial" w:cs="Arial"/>
        </w:rPr>
        <w:t xml:space="preserve"> za dva službena vozila koja su nabavljena u 2022. godini na rok od 5 godina.</w:t>
      </w:r>
    </w:p>
    <w:p w:rsidR="00BE294C" w:rsidRPr="00B00B9B" w:rsidRDefault="00BE294C" w:rsidP="0034551C">
      <w:pPr>
        <w:ind w:firstLine="708"/>
        <w:jc w:val="both"/>
        <w:rPr>
          <w:rFonts w:ascii="Arial" w:hAnsi="Arial" w:cs="Arial"/>
        </w:rPr>
      </w:pPr>
    </w:p>
    <w:p w:rsidR="0034551C" w:rsidRDefault="0034551C" w:rsidP="0034551C">
      <w:pPr>
        <w:jc w:val="both"/>
        <w:rPr>
          <w:rFonts w:ascii="Arial" w:hAnsi="Arial" w:cs="Arial"/>
          <w:lang w:eastAsia="en-US"/>
        </w:rPr>
      </w:pPr>
    </w:p>
    <w:p w:rsidR="007E75E1" w:rsidRPr="00B00B9B" w:rsidRDefault="007E75E1" w:rsidP="0034551C">
      <w:pPr>
        <w:jc w:val="both"/>
        <w:rPr>
          <w:rFonts w:ascii="Arial" w:hAnsi="Arial" w:cs="Arial"/>
          <w:lang w:eastAsia="en-US"/>
        </w:rPr>
      </w:pPr>
    </w:p>
    <w:p w:rsidR="00C56AC9" w:rsidRPr="00B00B9B" w:rsidRDefault="00C56AC9" w:rsidP="00C56AC9">
      <w:pPr>
        <w:ind w:left="2832" w:firstLine="708"/>
        <w:jc w:val="center"/>
        <w:outlineLvl w:val="0"/>
        <w:rPr>
          <w:rFonts w:ascii="Arial" w:hAnsi="Arial" w:cs="Arial"/>
        </w:rPr>
      </w:pPr>
      <w:r w:rsidRPr="00B00B9B">
        <w:rPr>
          <w:rFonts w:ascii="Arial" w:hAnsi="Arial" w:cs="Arial"/>
        </w:rPr>
        <w:t xml:space="preserve">     P r e d s j e d n i k</w:t>
      </w:r>
    </w:p>
    <w:p w:rsidR="00C56AC9" w:rsidRPr="00B00B9B" w:rsidRDefault="00C56AC9" w:rsidP="00C56AC9">
      <w:pPr>
        <w:ind w:left="3540" w:firstLine="708"/>
        <w:jc w:val="center"/>
        <w:outlineLvl w:val="0"/>
        <w:rPr>
          <w:rFonts w:ascii="Arial" w:hAnsi="Arial" w:cs="Arial"/>
        </w:rPr>
      </w:pPr>
    </w:p>
    <w:p w:rsidR="00C56AC9" w:rsidRPr="00B00B9B" w:rsidRDefault="00C56AC9" w:rsidP="00C56AC9">
      <w:pPr>
        <w:ind w:left="3540" w:firstLine="708"/>
        <w:jc w:val="center"/>
        <w:outlineLvl w:val="0"/>
        <w:rPr>
          <w:rFonts w:ascii="Arial" w:hAnsi="Arial" w:cs="Arial"/>
        </w:rPr>
      </w:pPr>
      <w:r w:rsidRPr="00B00B9B">
        <w:rPr>
          <w:rFonts w:ascii="Arial" w:hAnsi="Arial" w:cs="Arial"/>
        </w:rPr>
        <w:t>mr. sc. Radovan Dobronić</w:t>
      </w:r>
    </w:p>
    <w:p w:rsidR="0034551C" w:rsidRPr="00B00B9B" w:rsidRDefault="0034551C" w:rsidP="002178FD">
      <w:pPr>
        <w:ind w:left="3540" w:firstLine="708"/>
        <w:jc w:val="center"/>
        <w:outlineLvl w:val="0"/>
        <w:rPr>
          <w:rFonts w:ascii="Arial" w:hAnsi="Arial" w:cs="Arial"/>
        </w:rPr>
      </w:pPr>
    </w:p>
    <w:p w:rsidR="00D93742" w:rsidRPr="00B00B9B" w:rsidRDefault="00D93742">
      <w:pPr>
        <w:ind w:left="3540" w:firstLine="708"/>
        <w:jc w:val="center"/>
        <w:outlineLvl w:val="0"/>
        <w:rPr>
          <w:rFonts w:ascii="Arial" w:hAnsi="Arial" w:cs="Arial"/>
        </w:rPr>
      </w:pPr>
    </w:p>
    <w:sectPr w:rsidR="00D93742" w:rsidRPr="00B00B9B" w:rsidSect="0056471C">
      <w:head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4B" w:rsidRDefault="007F374B" w:rsidP="00AE6DD6">
      <w:r>
        <w:separator/>
      </w:r>
    </w:p>
  </w:endnote>
  <w:endnote w:type="continuationSeparator" w:id="0">
    <w:p w:rsidR="007F374B" w:rsidRDefault="007F374B" w:rsidP="00A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288987"/>
      <w:docPartObj>
        <w:docPartGallery w:val="Page Numbers (Bottom of Page)"/>
        <w:docPartUnique/>
      </w:docPartObj>
    </w:sdtPr>
    <w:sdtEndPr/>
    <w:sdtContent>
      <w:p w:rsidR="0056471C" w:rsidRDefault="005647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4F7">
          <w:rPr>
            <w:noProof/>
          </w:rPr>
          <w:t>7</w:t>
        </w:r>
        <w:r>
          <w:fldChar w:fldCharType="end"/>
        </w:r>
      </w:p>
    </w:sdtContent>
  </w:sdt>
  <w:p w:rsidR="0056471C" w:rsidRDefault="005647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4B" w:rsidRDefault="007F374B" w:rsidP="00AE6DD6">
      <w:r>
        <w:separator/>
      </w:r>
    </w:p>
  </w:footnote>
  <w:footnote w:type="continuationSeparator" w:id="0">
    <w:p w:rsidR="007F374B" w:rsidRDefault="007F374B" w:rsidP="00AE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E8" w:rsidRDefault="00AE6DD6" w:rsidP="00366DD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03B5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14EE8" w:rsidRDefault="007F374B" w:rsidP="00366DD5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3D2C"/>
    <w:multiLevelType w:val="hybridMultilevel"/>
    <w:tmpl w:val="DEFCE93C"/>
    <w:lvl w:ilvl="0" w:tplc="0E94C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12CCE"/>
    <w:multiLevelType w:val="hybridMultilevel"/>
    <w:tmpl w:val="3262666C"/>
    <w:lvl w:ilvl="0" w:tplc="D2604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58019C"/>
    <w:multiLevelType w:val="hybridMultilevel"/>
    <w:tmpl w:val="2F66C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9295B"/>
    <w:multiLevelType w:val="hybridMultilevel"/>
    <w:tmpl w:val="2EF27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A7088"/>
    <w:multiLevelType w:val="hybridMultilevel"/>
    <w:tmpl w:val="87E28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138F"/>
    <w:multiLevelType w:val="hybridMultilevel"/>
    <w:tmpl w:val="5D04CD3E"/>
    <w:lvl w:ilvl="0" w:tplc="0E285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6337A"/>
    <w:multiLevelType w:val="hybridMultilevel"/>
    <w:tmpl w:val="CC5A2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60CAD"/>
    <w:multiLevelType w:val="hybridMultilevel"/>
    <w:tmpl w:val="925E9B04"/>
    <w:lvl w:ilvl="0" w:tplc="7EF875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D13CCC"/>
    <w:multiLevelType w:val="hybridMultilevel"/>
    <w:tmpl w:val="5DDC42CA"/>
    <w:lvl w:ilvl="0" w:tplc="5DCE0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D3616C"/>
    <w:multiLevelType w:val="hybridMultilevel"/>
    <w:tmpl w:val="3D58B03A"/>
    <w:lvl w:ilvl="0" w:tplc="3B66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87694E"/>
    <w:multiLevelType w:val="hybridMultilevel"/>
    <w:tmpl w:val="5EECF918"/>
    <w:lvl w:ilvl="0" w:tplc="6CF6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2"/>
    <w:rsid w:val="00000C8F"/>
    <w:rsid w:val="00001C2D"/>
    <w:rsid w:val="00001E13"/>
    <w:rsid w:val="00002320"/>
    <w:rsid w:val="00002696"/>
    <w:rsid w:val="00002D9D"/>
    <w:rsid w:val="00003D49"/>
    <w:rsid w:val="0000637F"/>
    <w:rsid w:val="00007AF9"/>
    <w:rsid w:val="00010284"/>
    <w:rsid w:val="00010382"/>
    <w:rsid w:val="00011662"/>
    <w:rsid w:val="00013FA9"/>
    <w:rsid w:val="00016D59"/>
    <w:rsid w:val="00022383"/>
    <w:rsid w:val="000239F2"/>
    <w:rsid w:val="0002415D"/>
    <w:rsid w:val="0002419E"/>
    <w:rsid w:val="00025575"/>
    <w:rsid w:val="000263C7"/>
    <w:rsid w:val="00027642"/>
    <w:rsid w:val="00030E5F"/>
    <w:rsid w:val="00032349"/>
    <w:rsid w:val="00033E29"/>
    <w:rsid w:val="00034636"/>
    <w:rsid w:val="000354D8"/>
    <w:rsid w:val="00036DFE"/>
    <w:rsid w:val="00037265"/>
    <w:rsid w:val="00040389"/>
    <w:rsid w:val="00041A3F"/>
    <w:rsid w:val="00041E09"/>
    <w:rsid w:val="00044612"/>
    <w:rsid w:val="00045D16"/>
    <w:rsid w:val="00045E1D"/>
    <w:rsid w:val="00050D0F"/>
    <w:rsid w:val="000511B4"/>
    <w:rsid w:val="00051447"/>
    <w:rsid w:val="000524F1"/>
    <w:rsid w:val="0005308C"/>
    <w:rsid w:val="000549A8"/>
    <w:rsid w:val="00054E05"/>
    <w:rsid w:val="0005632D"/>
    <w:rsid w:val="00057217"/>
    <w:rsid w:val="00062276"/>
    <w:rsid w:val="000625D4"/>
    <w:rsid w:val="00066EAD"/>
    <w:rsid w:val="00067A2A"/>
    <w:rsid w:val="00070152"/>
    <w:rsid w:val="00070192"/>
    <w:rsid w:val="000730D5"/>
    <w:rsid w:val="00074B79"/>
    <w:rsid w:val="0008011E"/>
    <w:rsid w:val="000813C2"/>
    <w:rsid w:val="000828B2"/>
    <w:rsid w:val="000834D1"/>
    <w:rsid w:val="00083993"/>
    <w:rsid w:val="00092FB3"/>
    <w:rsid w:val="000930A0"/>
    <w:rsid w:val="000930DF"/>
    <w:rsid w:val="000954E4"/>
    <w:rsid w:val="00095CF5"/>
    <w:rsid w:val="000967E5"/>
    <w:rsid w:val="000A0996"/>
    <w:rsid w:val="000A17B8"/>
    <w:rsid w:val="000A2BAD"/>
    <w:rsid w:val="000A65AA"/>
    <w:rsid w:val="000A66F3"/>
    <w:rsid w:val="000A7873"/>
    <w:rsid w:val="000B2046"/>
    <w:rsid w:val="000B6F83"/>
    <w:rsid w:val="000B72D7"/>
    <w:rsid w:val="000C4E73"/>
    <w:rsid w:val="000C54A2"/>
    <w:rsid w:val="000C5C0A"/>
    <w:rsid w:val="000C7ECA"/>
    <w:rsid w:val="000D1A42"/>
    <w:rsid w:val="000D1ED2"/>
    <w:rsid w:val="000D2E91"/>
    <w:rsid w:val="000D31E7"/>
    <w:rsid w:val="000D3AFD"/>
    <w:rsid w:val="000D4F77"/>
    <w:rsid w:val="000D6DA2"/>
    <w:rsid w:val="000D78DD"/>
    <w:rsid w:val="000E03C5"/>
    <w:rsid w:val="000E3968"/>
    <w:rsid w:val="000E39B8"/>
    <w:rsid w:val="000E3D94"/>
    <w:rsid w:val="000E3DDD"/>
    <w:rsid w:val="000E401A"/>
    <w:rsid w:val="000E4240"/>
    <w:rsid w:val="000E7BB1"/>
    <w:rsid w:val="000F38A5"/>
    <w:rsid w:val="000F4AC1"/>
    <w:rsid w:val="000F5082"/>
    <w:rsid w:val="000F5E48"/>
    <w:rsid w:val="000F721B"/>
    <w:rsid w:val="0010220B"/>
    <w:rsid w:val="0010519C"/>
    <w:rsid w:val="00105CB7"/>
    <w:rsid w:val="00110C42"/>
    <w:rsid w:val="00110E5B"/>
    <w:rsid w:val="0011284F"/>
    <w:rsid w:val="0011436F"/>
    <w:rsid w:val="001144B3"/>
    <w:rsid w:val="00114A23"/>
    <w:rsid w:val="00115CC2"/>
    <w:rsid w:val="00115F24"/>
    <w:rsid w:val="0012098B"/>
    <w:rsid w:val="00120A2A"/>
    <w:rsid w:val="001227AA"/>
    <w:rsid w:val="0012350E"/>
    <w:rsid w:val="00124A36"/>
    <w:rsid w:val="00125306"/>
    <w:rsid w:val="00125A6C"/>
    <w:rsid w:val="00127404"/>
    <w:rsid w:val="00130337"/>
    <w:rsid w:val="001305AF"/>
    <w:rsid w:val="00131868"/>
    <w:rsid w:val="00131F6B"/>
    <w:rsid w:val="00135AFB"/>
    <w:rsid w:val="00136927"/>
    <w:rsid w:val="00136E16"/>
    <w:rsid w:val="00137F1A"/>
    <w:rsid w:val="001405E2"/>
    <w:rsid w:val="001421AE"/>
    <w:rsid w:val="00143BC5"/>
    <w:rsid w:val="00145215"/>
    <w:rsid w:val="00145DE2"/>
    <w:rsid w:val="001475AC"/>
    <w:rsid w:val="00147826"/>
    <w:rsid w:val="00150035"/>
    <w:rsid w:val="001502E7"/>
    <w:rsid w:val="00151A85"/>
    <w:rsid w:val="0015294F"/>
    <w:rsid w:val="00152E02"/>
    <w:rsid w:val="001537AF"/>
    <w:rsid w:val="00156497"/>
    <w:rsid w:val="0015705F"/>
    <w:rsid w:val="001606F0"/>
    <w:rsid w:val="00162DBD"/>
    <w:rsid w:val="00163104"/>
    <w:rsid w:val="001637AF"/>
    <w:rsid w:val="001645F8"/>
    <w:rsid w:val="00164A98"/>
    <w:rsid w:val="0016618F"/>
    <w:rsid w:val="001669B9"/>
    <w:rsid w:val="00167B72"/>
    <w:rsid w:val="00172A1D"/>
    <w:rsid w:val="00174B65"/>
    <w:rsid w:val="00175CAA"/>
    <w:rsid w:val="00176C52"/>
    <w:rsid w:val="00176F69"/>
    <w:rsid w:val="00177186"/>
    <w:rsid w:val="00177283"/>
    <w:rsid w:val="001774D3"/>
    <w:rsid w:val="001778D3"/>
    <w:rsid w:val="00183579"/>
    <w:rsid w:val="00184509"/>
    <w:rsid w:val="00187546"/>
    <w:rsid w:val="001902FB"/>
    <w:rsid w:val="0019050D"/>
    <w:rsid w:val="00190D0C"/>
    <w:rsid w:val="0019438C"/>
    <w:rsid w:val="00196569"/>
    <w:rsid w:val="001971FF"/>
    <w:rsid w:val="001A40D7"/>
    <w:rsid w:val="001A7623"/>
    <w:rsid w:val="001B0174"/>
    <w:rsid w:val="001B02B5"/>
    <w:rsid w:val="001B0347"/>
    <w:rsid w:val="001B141C"/>
    <w:rsid w:val="001B3935"/>
    <w:rsid w:val="001B3B2E"/>
    <w:rsid w:val="001B3F7D"/>
    <w:rsid w:val="001B674E"/>
    <w:rsid w:val="001C02AB"/>
    <w:rsid w:val="001C083F"/>
    <w:rsid w:val="001C0B1F"/>
    <w:rsid w:val="001C14EA"/>
    <w:rsid w:val="001C49C0"/>
    <w:rsid w:val="001C4F35"/>
    <w:rsid w:val="001C51B4"/>
    <w:rsid w:val="001C58C8"/>
    <w:rsid w:val="001C5B37"/>
    <w:rsid w:val="001C62C7"/>
    <w:rsid w:val="001C68CF"/>
    <w:rsid w:val="001C7C80"/>
    <w:rsid w:val="001D10FA"/>
    <w:rsid w:val="001D25AF"/>
    <w:rsid w:val="001D2C18"/>
    <w:rsid w:val="001D2EBC"/>
    <w:rsid w:val="001D41AA"/>
    <w:rsid w:val="001D43E6"/>
    <w:rsid w:val="001E0F47"/>
    <w:rsid w:val="001E571A"/>
    <w:rsid w:val="001E726E"/>
    <w:rsid w:val="001F6004"/>
    <w:rsid w:val="001F6B35"/>
    <w:rsid w:val="00203B52"/>
    <w:rsid w:val="00205640"/>
    <w:rsid w:val="00205FE8"/>
    <w:rsid w:val="00216831"/>
    <w:rsid w:val="00216BBC"/>
    <w:rsid w:val="002175A6"/>
    <w:rsid w:val="002178FD"/>
    <w:rsid w:val="00221351"/>
    <w:rsid w:val="0022180B"/>
    <w:rsid w:val="0022320B"/>
    <w:rsid w:val="00225098"/>
    <w:rsid w:val="00226D22"/>
    <w:rsid w:val="002272B8"/>
    <w:rsid w:val="002314C4"/>
    <w:rsid w:val="00233EF7"/>
    <w:rsid w:val="002350AC"/>
    <w:rsid w:val="00240287"/>
    <w:rsid w:val="00240C6F"/>
    <w:rsid w:val="00241B51"/>
    <w:rsid w:val="0024278A"/>
    <w:rsid w:val="00242A60"/>
    <w:rsid w:val="00243E89"/>
    <w:rsid w:val="00245DF6"/>
    <w:rsid w:val="0025097E"/>
    <w:rsid w:val="002520FC"/>
    <w:rsid w:val="00253D57"/>
    <w:rsid w:val="00253F97"/>
    <w:rsid w:val="00255BC5"/>
    <w:rsid w:val="00256926"/>
    <w:rsid w:val="002627FA"/>
    <w:rsid w:val="00262895"/>
    <w:rsid w:val="00264F59"/>
    <w:rsid w:val="002652E4"/>
    <w:rsid w:val="0026537E"/>
    <w:rsid w:val="00266852"/>
    <w:rsid w:val="00267997"/>
    <w:rsid w:val="00271EA6"/>
    <w:rsid w:val="0027550B"/>
    <w:rsid w:val="0027583C"/>
    <w:rsid w:val="00275A74"/>
    <w:rsid w:val="00275A8A"/>
    <w:rsid w:val="0028038E"/>
    <w:rsid w:val="00280EC8"/>
    <w:rsid w:val="002817A4"/>
    <w:rsid w:val="00284B2F"/>
    <w:rsid w:val="00287A01"/>
    <w:rsid w:val="00287B43"/>
    <w:rsid w:val="00290374"/>
    <w:rsid w:val="0029236E"/>
    <w:rsid w:val="002935AE"/>
    <w:rsid w:val="00295860"/>
    <w:rsid w:val="00295E72"/>
    <w:rsid w:val="00297F9A"/>
    <w:rsid w:val="002A0C98"/>
    <w:rsid w:val="002A1C31"/>
    <w:rsid w:val="002A2652"/>
    <w:rsid w:val="002A6969"/>
    <w:rsid w:val="002B0884"/>
    <w:rsid w:val="002B0B98"/>
    <w:rsid w:val="002B0D1B"/>
    <w:rsid w:val="002B3E4E"/>
    <w:rsid w:val="002B5E84"/>
    <w:rsid w:val="002B60B8"/>
    <w:rsid w:val="002B64AA"/>
    <w:rsid w:val="002C1235"/>
    <w:rsid w:val="002C15A7"/>
    <w:rsid w:val="002C1D16"/>
    <w:rsid w:val="002C2CF1"/>
    <w:rsid w:val="002C31CA"/>
    <w:rsid w:val="002C400D"/>
    <w:rsid w:val="002C409C"/>
    <w:rsid w:val="002C485D"/>
    <w:rsid w:val="002C57F7"/>
    <w:rsid w:val="002C5D41"/>
    <w:rsid w:val="002D1619"/>
    <w:rsid w:val="002D2980"/>
    <w:rsid w:val="002D42F7"/>
    <w:rsid w:val="002D71C7"/>
    <w:rsid w:val="002E392A"/>
    <w:rsid w:val="002E3DAD"/>
    <w:rsid w:val="002E4439"/>
    <w:rsid w:val="002E63DC"/>
    <w:rsid w:val="002F026E"/>
    <w:rsid w:val="002F2A97"/>
    <w:rsid w:val="00300918"/>
    <w:rsid w:val="003011A6"/>
    <w:rsid w:val="003011E1"/>
    <w:rsid w:val="0030373C"/>
    <w:rsid w:val="0031050C"/>
    <w:rsid w:val="00311087"/>
    <w:rsid w:val="00312533"/>
    <w:rsid w:val="0031283E"/>
    <w:rsid w:val="00313BB3"/>
    <w:rsid w:val="00314CA6"/>
    <w:rsid w:val="00320663"/>
    <w:rsid w:val="00322357"/>
    <w:rsid w:val="003224E1"/>
    <w:rsid w:val="00327A46"/>
    <w:rsid w:val="00331156"/>
    <w:rsid w:val="0033181C"/>
    <w:rsid w:val="00331A47"/>
    <w:rsid w:val="0033350B"/>
    <w:rsid w:val="0034217F"/>
    <w:rsid w:val="00344BA3"/>
    <w:rsid w:val="003450B9"/>
    <w:rsid w:val="0034551C"/>
    <w:rsid w:val="00345968"/>
    <w:rsid w:val="00345EA8"/>
    <w:rsid w:val="003476AF"/>
    <w:rsid w:val="0035042A"/>
    <w:rsid w:val="00350566"/>
    <w:rsid w:val="00350F6A"/>
    <w:rsid w:val="003512C6"/>
    <w:rsid w:val="0035176B"/>
    <w:rsid w:val="003545C9"/>
    <w:rsid w:val="00354648"/>
    <w:rsid w:val="00354786"/>
    <w:rsid w:val="00354EE4"/>
    <w:rsid w:val="0035526C"/>
    <w:rsid w:val="00356157"/>
    <w:rsid w:val="0035641D"/>
    <w:rsid w:val="00357A63"/>
    <w:rsid w:val="00357C4F"/>
    <w:rsid w:val="00360781"/>
    <w:rsid w:val="00361644"/>
    <w:rsid w:val="00362979"/>
    <w:rsid w:val="00363416"/>
    <w:rsid w:val="00363557"/>
    <w:rsid w:val="00363CF5"/>
    <w:rsid w:val="00371C97"/>
    <w:rsid w:val="003740A5"/>
    <w:rsid w:val="003749F7"/>
    <w:rsid w:val="00377CC4"/>
    <w:rsid w:val="0038236F"/>
    <w:rsid w:val="003831A7"/>
    <w:rsid w:val="00384047"/>
    <w:rsid w:val="00384424"/>
    <w:rsid w:val="00385577"/>
    <w:rsid w:val="00386B8B"/>
    <w:rsid w:val="00390152"/>
    <w:rsid w:val="00394F23"/>
    <w:rsid w:val="00395F09"/>
    <w:rsid w:val="003975F9"/>
    <w:rsid w:val="003A1DC3"/>
    <w:rsid w:val="003A21AC"/>
    <w:rsid w:val="003A2659"/>
    <w:rsid w:val="003A4443"/>
    <w:rsid w:val="003A548A"/>
    <w:rsid w:val="003A609D"/>
    <w:rsid w:val="003A7C29"/>
    <w:rsid w:val="003B0C4A"/>
    <w:rsid w:val="003B5662"/>
    <w:rsid w:val="003B5960"/>
    <w:rsid w:val="003B6C70"/>
    <w:rsid w:val="003C10B5"/>
    <w:rsid w:val="003C1699"/>
    <w:rsid w:val="003C4882"/>
    <w:rsid w:val="003C4F13"/>
    <w:rsid w:val="003C5381"/>
    <w:rsid w:val="003C5CE5"/>
    <w:rsid w:val="003C68CA"/>
    <w:rsid w:val="003C722F"/>
    <w:rsid w:val="003D218F"/>
    <w:rsid w:val="003D3D55"/>
    <w:rsid w:val="003D5930"/>
    <w:rsid w:val="003D6784"/>
    <w:rsid w:val="003E5607"/>
    <w:rsid w:val="003E5D8E"/>
    <w:rsid w:val="003E625B"/>
    <w:rsid w:val="003E67CA"/>
    <w:rsid w:val="003E6E31"/>
    <w:rsid w:val="003E711B"/>
    <w:rsid w:val="003E7E9C"/>
    <w:rsid w:val="003F1710"/>
    <w:rsid w:val="003F268B"/>
    <w:rsid w:val="003F43B4"/>
    <w:rsid w:val="003F56D7"/>
    <w:rsid w:val="003F6483"/>
    <w:rsid w:val="003F6FC5"/>
    <w:rsid w:val="004006AA"/>
    <w:rsid w:val="00400EC1"/>
    <w:rsid w:val="00401435"/>
    <w:rsid w:val="00401D72"/>
    <w:rsid w:val="004029FE"/>
    <w:rsid w:val="00403E6A"/>
    <w:rsid w:val="0040459B"/>
    <w:rsid w:val="00404FB8"/>
    <w:rsid w:val="00406EB4"/>
    <w:rsid w:val="004117A1"/>
    <w:rsid w:val="00412E5A"/>
    <w:rsid w:val="00415759"/>
    <w:rsid w:val="00426AD9"/>
    <w:rsid w:val="00427915"/>
    <w:rsid w:val="004307D3"/>
    <w:rsid w:val="00432A8E"/>
    <w:rsid w:val="00432AD2"/>
    <w:rsid w:val="00433D41"/>
    <w:rsid w:val="00436014"/>
    <w:rsid w:val="004361DD"/>
    <w:rsid w:val="004445B7"/>
    <w:rsid w:val="00445139"/>
    <w:rsid w:val="00446653"/>
    <w:rsid w:val="00446C3B"/>
    <w:rsid w:val="004518A6"/>
    <w:rsid w:val="00457CD7"/>
    <w:rsid w:val="00460207"/>
    <w:rsid w:val="004608C2"/>
    <w:rsid w:val="00462237"/>
    <w:rsid w:val="00462A3E"/>
    <w:rsid w:val="00466A74"/>
    <w:rsid w:val="00466AC6"/>
    <w:rsid w:val="00470CF4"/>
    <w:rsid w:val="00470F98"/>
    <w:rsid w:val="00471CA1"/>
    <w:rsid w:val="00471E4F"/>
    <w:rsid w:val="004749C6"/>
    <w:rsid w:val="004759E0"/>
    <w:rsid w:val="0047621C"/>
    <w:rsid w:val="004766B6"/>
    <w:rsid w:val="00477218"/>
    <w:rsid w:val="004773E2"/>
    <w:rsid w:val="004812C7"/>
    <w:rsid w:val="0048234F"/>
    <w:rsid w:val="0048260C"/>
    <w:rsid w:val="00485298"/>
    <w:rsid w:val="00486500"/>
    <w:rsid w:val="00486833"/>
    <w:rsid w:val="004900D2"/>
    <w:rsid w:val="004919B4"/>
    <w:rsid w:val="00492042"/>
    <w:rsid w:val="004923D1"/>
    <w:rsid w:val="004932E6"/>
    <w:rsid w:val="00493C30"/>
    <w:rsid w:val="004956AF"/>
    <w:rsid w:val="004963DD"/>
    <w:rsid w:val="004A0B07"/>
    <w:rsid w:val="004A17DA"/>
    <w:rsid w:val="004A1ED2"/>
    <w:rsid w:val="004A289C"/>
    <w:rsid w:val="004A29AA"/>
    <w:rsid w:val="004A2A6D"/>
    <w:rsid w:val="004A33D9"/>
    <w:rsid w:val="004A352D"/>
    <w:rsid w:val="004A5FC7"/>
    <w:rsid w:val="004A62DE"/>
    <w:rsid w:val="004A6F25"/>
    <w:rsid w:val="004B0C40"/>
    <w:rsid w:val="004B2857"/>
    <w:rsid w:val="004B4B60"/>
    <w:rsid w:val="004B55D7"/>
    <w:rsid w:val="004C03C8"/>
    <w:rsid w:val="004C0BFE"/>
    <w:rsid w:val="004C0E27"/>
    <w:rsid w:val="004C6390"/>
    <w:rsid w:val="004C70AC"/>
    <w:rsid w:val="004D0215"/>
    <w:rsid w:val="004D327C"/>
    <w:rsid w:val="004E2C87"/>
    <w:rsid w:val="004E3504"/>
    <w:rsid w:val="004E39D2"/>
    <w:rsid w:val="004E55E4"/>
    <w:rsid w:val="004E56CC"/>
    <w:rsid w:val="004F06D3"/>
    <w:rsid w:val="004F0E7D"/>
    <w:rsid w:val="00500DBD"/>
    <w:rsid w:val="005014BB"/>
    <w:rsid w:val="0050234A"/>
    <w:rsid w:val="005030B7"/>
    <w:rsid w:val="00503AC7"/>
    <w:rsid w:val="00504071"/>
    <w:rsid w:val="00504478"/>
    <w:rsid w:val="005112D8"/>
    <w:rsid w:val="00511789"/>
    <w:rsid w:val="00511B68"/>
    <w:rsid w:val="00512489"/>
    <w:rsid w:val="00513231"/>
    <w:rsid w:val="00513B3A"/>
    <w:rsid w:val="005140F5"/>
    <w:rsid w:val="00516DB2"/>
    <w:rsid w:val="00521AF0"/>
    <w:rsid w:val="00521E8B"/>
    <w:rsid w:val="005247BE"/>
    <w:rsid w:val="00524AEA"/>
    <w:rsid w:val="0052622B"/>
    <w:rsid w:val="0052751B"/>
    <w:rsid w:val="00530A38"/>
    <w:rsid w:val="005334DF"/>
    <w:rsid w:val="005357F4"/>
    <w:rsid w:val="005368A8"/>
    <w:rsid w:val="00537AFE"/>
    <w:rsid w:val="00537F31"/>
    <w:rsid w:val="00541304"/>
    <w:rsid w:val="00541779"/>
    <w:rsid w:val="00542411"/>
    <w:rsid w:val="0054261F"/>
    <w:rsid w:val="0054466B"/>
    <w:rsid w:val="00547C35"/>
    <w:rsid w:val="00550D8D"/>
    <w:rsid w:val="00553054"/>
    <w:rsid w:val="0055323A"/>
    <w:rsid w:val="00553695"/>
    <w:rsid w:val="005552A5"/>
    <w:rsid w:val="005553F4"/>
    <w:rsid w:val="0055785F"/>
    <w:rsid w:val="0056021E"/>
    <w:rsid w:val="0056358C"/>
    <w:rsid w:val="005642B2"/>
    <w:rsid w:val="0056471C"/>
    <w:rsid w:val="00564F42"/>
    <w:rsid w:val="005653B4"/>
    <w:rsid w:val="005701FB"/>
    <w:rsid w:val="0057041F"/>
    <w:rsid w:val="00570E07"/>
    <w:rsid w:val="00572901"/>
    <w:rsid w:val="00573F36"/>
    <w:rsid w:val="00574080"/>
    <w:rsid w:val="00574550"/>
    <w:rsid w:val="005750AA"/>
    <w:rsid w:val="0057755B"/>
    <w:rsid w:val="00580C86"/>
    <w:rsid w:val="005845D3"/>
    <w:rsid w:val="0058472C"/>
    <w:rsid w:val="005877D9"/>
    <w:rsid w:val="00587CED"/>
    <w:rsid w:val="00592183"/>
    <w:rsid w:val="00594DE9"/>
    <w:rsid w:val="005968C5"/>
    <w:rsid w:val="005976EC"/>
    <w:rsid w:val="005A02D7"/>
    <w:rsid w:val="005A29ED"/>
    <w:rsid w:val="005A322F"/>
    <w:rsid w:val="005A373C"/>
    <w:rsid w:val="005B0624"/>
    <w:rsid w:val="005B69E5"/>
    <w:rsid w:val="005B72FF"/>
    <w:rsid w:val="005B7AD5"/>
    <w:rsid w:val="005C15E1"/>
    <w:rsid w:val="005C332A"/>
    <w:rsid w:val="005C3691"/>
    <w:rsid w:val="005C72F3"/>
    <w:rsid w:val="005D19E2"/>
    <w:rsid w:val="005D1E9F"/>
    <w:rsid w:val="005D2014"/>
    <w:rsid w:val="005D22B9"/>
    <w:rsid w:val="005D234C"/>
    <w:rsid w:val="005D3744"/>
    <w:rsid w:val="005D4E3E"/>
    <w:rsid w:val="005D5A84"/>
    <w:rsid w:val="005D77DC"/>
    <w:rsid w:val="005E04C6"/>
    <w:rsid w:val="005E5817"/>
    <w:rsid w:val="005F0E21"/>
    <w:rsid w:val="005F1FB8"/>
    <w:rsid w:val="005F26BE"/>
    <w:rsid w:val="005F30D0"/>
    <w:rsid w:val="005F33FA"/>
    <w:rsid w:val="005F3F9C"/>
    <w:rsid w:val="005F4106"/>
    <w:rsid w:val="005F651A"/>
    <w:rsid w:val="005F692B"/>
    <w:rsid w:val="005F6A70"/>
    <w:rsid w:val="005F7925"/>
    <w:rsid w:val="005F7D4D"/>
    <w:rsid w:val="00602FAA"/>
    <w:rsid w:val="00603EFB"/>
    <w:rsid w:val="006054D5"/>
    <w:rsid w:val="00611D6D"/>
    <w:rsid w:val="00612CCA"/>
    <w:rsid w:val="006147B5"/>
    <w:rsid w:val="00623329"/>
    <w:rsid w:val="00623BA9"/>
    <w:rsid w:val="00625A73"/>
    <w:rsid w:val="00625E31"/>
    <w:rsid w:val="006269AE"/>
    <w:rsid w:val="00627285"/>
    <w:rsid w:val="006303E7"/>
    <w:rsid w:val="006324A1"/>
    <w:rsid w:val="006350B4"/>
    <w:rsid w:val="00635C77"/>
    <w:rsid w:val="006368D7"/>
    <w:rsid w:val="00640120"/>
    <w:rsid w:val="00640E7A"/>
    <w:rsid w:val="00643ACD"/>
    <w:rsid w:val="00645859"/>
    <w:rsid w:val="00650132"/>
    <w:rsid w:val="00651E4C"/>
    <w:rsid w:val="00652791"/>
    <w:rsid w:val="006528B1"/>
    <w:rsid w:val="00652D14"/>
    <w:rsid w:val="00652EE9"/>
    <w:rsid w:val="00653436"/>
    <w:rsid w:val="006540AF"/>
    <w:rsid w:val="0065541E"/>
    <w:rsid w:val="00655918"/>
    <w:rsid w:val="00656497"/>
    <w:rsid w:val="00656537"/>
    <w:rsid w:val="006620D0"/>
    <w:rsid w:val="00665352"/>
    <w:rsid w:val="00667432"/>
    <w:rsid w:val="00667DFB"/>
    <w:rsid w:val="00670035"/>
    <w:rsid w:val="00672894"/>
    <w:rsid w:val="00675BC3"/>
    <w:rsid w:val="006801BA"/>
    <w:rsid w:val="00680211"/>
    <w:rsid w:val="006809F1"/>
    <w:rsid w:val="00686727"/>
    <w:rsid w:val="0068683E"/>
    <w:rsid w:val="006913AD"/>
    <w:rsid w:val="00691724"/>
    <w:rsid w:val="00692263"/>
    <w:rsid w:val="00694CEF"/>
    <w:rsid w:val="00694EF5"/>
    <w:rsid w:val="006954B1"/>
    <w:rsid w:val="006957BC"/>
    <w:rsid w:val="00697780"/>
    <w:rsid w:val="006A47B9"/>
    <w:rsid w:val="006A51CD"/>
    <w:rsid w:val="006B307A"/>
    <w:rsid w:val="006B4A7F"/>
    <w:rsid w:val="006C09F8"/>
    <w:rsid w:val="006C10E3"/>
    <w:rsid w:val="006C233D"/>
    <w:rsid w:val="006C33DC"/>
    <w:rsid w:val="006C7053"/>
    <w:rsid w:val="006D0A21"/>
    <w:rsid w:val="006D395D"/>
    <w:rsid w:val="006D4BD0"/>
    <w:rsid w:val="006E04B8"/>
    <w:rsid w:val="006E2323"/>
    <w:rsid w:val="006E329E"/>
    <w:rsid w:val="006E34A1"/>
    <w:rsid w:val="006E3EA1"/>
    <w:rsid w:val="006E4A33"/>
    <w:rsid w:val="006E73B1"/>
    <w:rsid w:val="006F0724"/>
    <w:rsid w:val="006F0EDB"/>
    <w:rsid w:val="006F4407"/>
    <w:rsid w:val="006F457C"/>
    <w:rsid w:val="006F620A"/>
    <w:rsid w:val="006F6AD3"/>
    <w:rsid w:val="00701BC4"/>
    <w:rsid w:val="00701FA7"/>
    <w:rsid w:val="0070298F"/>
    <w:rsid w:val="00705028"/>
    <w:rsid w:val="0070549E"/>
    <w:rsid w:val="0071198E"/>
    <w:rsid w:val="00712BFE"/>
    <w:rsid w:val="007141B8"/>
    <w:rsid w:val="007147FB"/>
    <w:rsid w:val="00717CA9"/>
    <w:rsid w:val="00720119"/>
    <w:rsid w:val="00720706"/>
    <w:rsid w:val="00721AF8"/>
    <w:rsid w:val="00722C40"/>
    <w:rsid w:val="00724D11"/>
    <w:rsid w:val="00727C05"/>
    <w:rsid w:val="007308A7"/>
    <w:rsid w:val="0073185E"/>
    <w:rsid w:val="00731C29"/>
    <w:rsid w:val="007329D1"/>
    <w:rsid w:val="00733731"/>
    <w:rsid w:val="00733B16"/>
    <w:rsid w:val="00734453"/>
    <w:rsid w:val="0073475F"/>
    <w:rsid w:val="00734DE6"/>
    <w:rsid w:val="00735385"/>
    <w:rsid w:val="00735F02"/>
    <w:rsid w:val="00736277"/>
    <w:rsid w:val="0073650B"/>
    <w:rsid w:val="00740AD3"/>
    <w:rsid w:val="00741327"/>
    <w:rsid w:val="00741713"/>
    <w:rsid w:val="00741FAC"/>
    <w:rsid w:val="00742C77"/>
    <w:rsid w:val="00744E95"/>
    <w:rsid w:val="007451D4"/>
    <w:rsid w:val="00745C3D"/>
    <w:rsid w:val="00746D1A"/>
    <w:rsid w:val="007500C3"/>
    <w:rsid w:val="0075034C"/>
    <w:rsid w:val="00752E8C"/>
    <w:rsid w:val="00754538"/>
    <w:rsid w:val="00754835"/>
    <w:rsid w:val="00754A07"/>
    <w:rsid w:val="0075559E"/>
    <w:rsid w:val="007601EA"/>
    <w:rsid w:val="0076092C"/>
    <w:rsid w:val="0076170B"/>
    <w:rsid w:val="00766B40"/>
    <w:rsid w:val="007677D7"/>
    <w:rsid w:val="00770535"/>
    <w:rsid w:val="00770FB7"/>
    <w:rsid w:val="00771B03"/>
    <w:rsid w:val="007724E7"/>
    <w:rsid w:val="007736B2"/>
    <w:rsid w:val="00774E8D"/>
    <w:rsid w:val="0077683B"/>
    <w:rsid w:val="00776AE3"/>
    <w:rsid w:val="0077724D"/>
    <w:rsid w:val="007779B4"/>
    <w:rsid w:val="0078454C"/>
    <w:rsid w:val="00785484"/>
    <w:rsid w:val="00786272"/>
    <w:rsid w:val="00786E8C"/>
    <w:rsid w:val="0078717D"/>
    <w:rsid w:val="007919E2"/>
    <w:rsid w:val="00791B01"/>
    <w:rsid w:val="00791F0F"/>
    <w:rsid w:val="0079325E"/>
    <w:rsid w:val="00793D00"/>
    <w:rsid w:val="00794B14"/>
    <w:rsid w:val="00795AA0"/>
    <w:rsid w:val="007A003B"/>
    <w:rsid w:val="007A0F49"/>
    <w:rsid w:val="007A1AB1"/>
    <w:rsid w:val="007A3094"/>
    <w:rsid w:val="007A3B4A"/>
    <w:rsid w:val="007A4357"/>
    <w:rsid w:val="007A4BA8"/>
    <w:rsid w:val="007A4C2D"/>
    <w:rsid w:val="007A4DBC"/>
    <w:rsid w:val="007A53DB"/>
    <w:rsid w:val="007A7529"/>
    <w:rsid w:val="007A75D9"/>
    <w:rsid w:val="007B02F9"/>
    <w:rsid w:val="007B06AD"/>
    <w:rsid w:val="007B1BF4"/>
    <w:rsid w:val="007B3543"/>
    <w:rsid w:val="007B3FBD"/>
    <w:rsid w:val="007B74A9"/>
    <w:rsid w:val="007B7EDB"/>
    <w:rsid w:val="007C0DDB"/>
    <w:rsid w:val="007C2FF4"/>
    <w:rsid w:val="007C4D02"/>
    <w:rsid w:val="007C5C94"/>
    <w:rsid w:val="007C6269"/>
    <w:rsid w:val="007C6BC8"/>
    <w:rsid w:val="007D37A9"/>
    <w:rsid w:val="007D3B03"/>
    <w:rsid w:val="007D3CC3"/>
    <w:rsid w:val="007D6726"/>
    <w:rsid w:val="007E1471"/>
    <w:rsid w:val="007E1BFC"/>
    <w:rsid w:val="007E21B5"/>
    <w:rsid w:val="007E2B20"/>
    <w:rsid w:val="007E4497"/>
    <w:rsid w:val="007E5467"/>
    <w:rsid w:val="007E583E"/>
    <w:rsid w:val="007E5CF8"/>
    <w:rsid w:val="007E75E1"/>
    <w:rsid w:val="007E7A4D"/>
    <w:rsid w:val="007F1D7F"/>
    <w:rsid w:val="007F252B"/>
    <w:rsid w:val="007F2C93"/>
    <w:rsid w:val="007F374B"/>
    <w:rsid w:val="007F51DB"/>
    <w:rsid w:val="007F66A4"/>
    <w:rsid w:val="007F7294"/>
    <w:rsid w:val="007F72A2"/>
    <w:rsid w:val="007F773F"/>
    <w:rsid w:val="008006E0"/>
    <w:rsid w:val="00803128"/>
    <w:rsid w:val="00803DC5"/>
    <w:rsid w:val="008054B1"/>
    <w:rsid w:val="00805F64"/>
    <w:rsid w:val="00807F4F"/>
    <w:rsid w:val="0081251D"/>
    <w:rsid w:val="008130F1"/>
    <w:rsid w:val="00813904"/>
    <w:rsid w:val="0081419C"/>
    <w:rsid w:val="008156DC"/>
    <w:rsid w:val="00825A3A"/>
    <w:rsid w:val="00826545"/>
    <w:rsid w:val="00826E4C"/>
    <w:rsid w:val="00830D90"/>
    <w:rsid w:val="00832691"/>
    <w:rsid w:val="00833A7D"/>
    <w:rsid w:val="00834B1A"/>
    <w:rsid w:val="00834C37"/>
    <w:rsid w:val="00840ADE"/>
    <w:rsid w:val="008430D7"/>
    <w:rsid w:val="00843B0A"/>
    <w:rsid w:val="008451AA"/>
    <w:rsid w:val="008529C8"/>
    <w:rsid w:val="008558D8"/>
    <w:rsid w:val="00855BDD"/>
    <w:rsid w:val="00856A19"/>
    <w:rsid w:val="0086134D"/>
    <w:rsid w:val="00861EB1"/>
    <w:rsid w:val="0086269C"/>
    <w:rsid w:val="00862FBC"/>
    <w:rsid w:val="008646F3"/>
    <w:rsid w:val="00865E00"/>
    <w:rsid w:val="00867536"/>
    <w:rsid w:val="00870911"/>
    <w:rsid w:val="00877879"/>
    <w:rsid w:val="008802A1"/>
    <w:rsid w:val="0088781C"/>
    <w:rsid w:val="00887F27"/>
    <w:rsid w:val="0089202D"/>
    <w:rsid w:val="0089236F"/>
    <w:rsid w:val="00894560"/>
    <w:rsid w:val="00895636"/>
    <w:rsid w:val="00897985"/>
    <w:rsid w:val="008A2213"/>
    <w:rsid w:val="008A4189"/>
    <w:rsid w:val="008A4574"/>
    <w:rsid w:val="008A4B58"/>
    <w:rsid w:val="008A63AB"/>
    <w:rsid w:val="008B38C2"/>
    <w:rsid w:val="008B50F5"/>
    <w:rsid w:val="008B57E9"/>
    <w:rsid w:val="008B7ACF"/>
    <w:rsid w:val="008B7B94"/>
    <w:rsid w:val="008C0622"/>
    <w:rsid w:val="008C0ED3"/>
    <w:rsid w:val="008C6B24"/>
    <w:rsid w:val="008C7994"/>
    <w:rsid w:val="008D043C"/>
    <w:rsid w:val="008D134D"/>
    <w:rsid w:val="008D1774"/>
    <w:rsid w:val="008D2948"/>
    <w:rsid w:val="008D3323"/>
    <w:rsid w:val="008D3A74"/>
    <w:rsid w:val="008D3E8D"/>
    <w:rsid w:val="008E0784"/>
    <w:rsid w:val="008E1E29"/>
    <w:rsid w:val="008E308F"/>
    <w:rsid w:val="008E397D"/>
    <w:rsid w:val="008E4126"/>
    <w:rsid w:val="008E4634"/>
    <w:rsid w:val="008E481A"/>
    <w:rsid w:val="008E6F36"/>
    <w:rsid w:val="008E7B49"/>
    <w:rsid w:val="008F089B"/>
    <w:rsid w:val="008F096E"/>
    <w:rsid w:val="008F4E4C"/>
    <w:rsid w:val="008F52F9"/>
    <w:rsid w:val="008F5CC3"/>
    <w:rsid w:val="008F652F"/>
    <w:rsid w:val="009006A4"/>
    <w:rsid w:val="00904964"/>
    <w:rsid w:val="00904A12"/>
    <w:rsid w:val="00907696"/>
    <w:rsid w:val="00907DA6"/>
    <w:rsid w:val="009108DC"/>
    <w:rsid w:val="009150A4"/>
    <w:rsid w:val="00916A70"/>
    <w:rsid w:val="0091705A"/>
    <w:rsid w:val="0092600A"/>
    <w:rsid w:val="00927011"/>
    <w:rsid w:val="00927871"/>
    <w:rsid w:val="00927B05"/>
    <w:rsid w:val="00931587"/>
    <w:rsid w:val="009333E5"/>
    <w:rsid w:val="00933AEA"/>
    <w:rsid w:val="0093424A"/>
    <w:rsid w:val="00934268"/>
    <w:rsid w:val="00934328"/>
    <w:rsid w:val="009352C6"/>
    <w:rsid w:val="0093682C"/>
    <w:rsid w:val="00936D16"/>
    <w:rsid w:val="0093753F"/>
    <w:rsid w:val="009409A9"/>
    <w:rsid w:val="00940D3E"/>
    <w:rsid w:val="0094242A"/>
    <w:rsid w:val="00942735"/>
    <w:rsid w:val="009434AE"/>
    <w:rsid w:val="0094353C"/>
    <w:rsid w:val="00943C60"/>
    <w:rsid w:val="00945299"/>
    <w:rsid w:val="00946A2A"/>
    <w:rsid w:val="00946DCA"/>
    <w:rsid w:val="009479BA"/>
    <w:rsid w:val="00947A7D"/>
    <w:rsid w:val="009506AE"/>
    <w:rsid w:val="00952CE9"/>
    <w:rsid w:val="00953718"/>
    <w:rsid w:val="009546A5"/>
    <w:rsid w:val="009556B8"/>
    <w:rsid w:val="00957FB5"/>
    <w:rsid w:val="00960AFD"/>
    <w:rsid w:val="00961426"/>
    <w:rsid w:val="00961FD7"/>
    <w:rsid w:val="00962799"/>
    <w:rsid w:val="009642FA"/>
    <w:rsid w:val="009703BC"/>
    <w:rsid w:val="0097215B"/>
    <w:rsid w:val="00972A07"/>
    <w:rsid w:val="00974A1C"/>
    <w:rsid w:val="00975778"/>
    <w:rsid w:val="009758FA"/>
    <w:rsid w:val="00975BFB"/>
    <w:rsid w:val="00980FDD"/>
    <w:rsid w:val="00983189"/>
    <w:rsid w:val="00983D5D"/>
    <w:rsid w:val="0099159F"/>
    <w:rsid w:val="009961BC"/>
    <w:rsid w:val="0099681F"/>
    <w:rsid w:val="0099706A"/>
    <w:rsid w:val="00997B9D"/>
    <w:rsid w:val="00997F83"/>
    <w:rsid w:val="009A017E"/>
    <w:rsid w:val="009A0B82"/>
    <w:rsid w:val="009A138B"/>
    <w:rsid w:val="009A4704"/>
    <w:rsid w:val="009A4CA0"/>
    <w:rsid w:val="009A669C"/>
    <w:rsid w:val="009A7085"/>
    <w:rsid w:val="009A7ADF"/>
    <w:rsid w:val="009B1349"/>
    <w:rsid w:val="009B2A70"/>
    <w:rsid w:val="009B4C88"/>
    <w:rsid w:val="009B6ED8"/>
    <w:rsid w:val="009C20B2"/>
    <w:rsid w:val="009C21AD"/>
    <w:rsid w:val="009C361F"/>
    <w:rsid w:val="009C70CD"/>
    <w:rsid w:val="009C78D0"/>
    <w:rsid w:val="009C7FFD"/>
    <w:rsid w:val="009D0531"/>
    <w:rsid w:val="009D0929"/>
    <w:rsid w:val="009D09F8"/>
    <w:rsid w:val="009D101F"/>
    <w:rsid w:val="009D1AE0"/>
    <w:rsid w:val="009D2FE1"/>
    <w:rsid w:val="009D3FBA"/>
    <w:rsid w:val="009D4193"/>
    <w:rsid w:val="009D45D1"/>
    <w:rsid w:val="009D5490"/>
    <w:rsid w:val="009D57F7"/>
    <w:rsid w:val="009D58E0"/>
    <w:rsid w:val="009E0187"/>
    <w:rsid w:val="009E2DBB"/>
    <w:rsid w:val="009E363A"/>
    <w:rsid w:val="009E4B32"/>
    <w:rsid w:val="009E63F2"/>
    <w:rsid w:val="009F2F82"/>
    <w:rsid w:val="009F41FA"/>
    <w:rsid w:val="009F690D"/>
    <w:rsid w:val="009F6B18"/>
    <w:rsid w:val="009F7275"/>
    <w:rsid w:val="009F7F21"/>
    <w:rsid w:val="00A01C42"/>
    <w:rsid w:val="00A01D81"/>
    <w:rsid w:val="00A02860"/>
    <w:rsid w:val="00A0534A"/>
    <w:rsid w:val="00A057EA"/>
    <w:rsid w:val="00A07033"/>
    <w:rsid w:val="00A07545"/>
    <w:rsid w:val="00A118CD"/>
    <w:rsid w:val="00A1212B"/>
    <w:rsid w:val="00A12BD9"/>
    <w:rsid w:val="00A13214"/>
    <w:rsid w:val="00A14E28"/>
    <w:rsid w:val="00A151CD"/>
    <w:rsid w:val="00A16AE3"/>
    <w:rsid w:val="00A17228"/>
    <w:rsid w:val="00A17292"/>
    <w:rsid w:val="00A21F5E"/>
    <w:rsid w:val="00A22070"/>
    <w:rsid w:val="00A22348"/>
    <w:rsid w:val="00A25BFA"/>
    <w:rsid w:val="00A26E5C"/>
    <w:rsid w:val="00A27580"/>
    <w:rsid w:val="00A27A4D"/>
    <w:rsid w:val="00A308AB"/>
    <w:rsid w:val="00A31344"/>
    <w:rsid w:val="00A32D46"/>
    <w:rsid w:val="00A33385"/>
    <w:rsid w:val="00A34476"/>
    <w:rsid w:val="00A350BA"/>
    <w:rsid w:val="00A35233"/>
    <w:rsid w:val="00A35D59"/>
    <w:rsid w:val="00A37F3C"/>
    <w:rsid w:val="00A41055"/>
    <w:rsid w:val="00A41C94"/>
    <w:rsid w:val="00A47208"/>
    <w:rsid w:val="00A47664"/>
    <w:rsid w:val="00A517B7"/>
    <w:rsid w:val="00A528F0"/>
    <w:rsid w:val="00A53320"/>
    <w:rsid w:val="00A53EA9"/>
    <w:rsid w:val="00A543AA"/>
    <w:rsid w:val="00A6169F"/>
    <w:rsid w:val="00A61969"/>
    <w:rsid w:val="00A61A9E"/>
    <w:rsid w:val="00A645C0"/>
    <w:rsid w:val="00A646ED"/>
    <w:rsid w:val="00A64907"/>
    <w:rsid w:val="00A64DA0"/>
    <w:rsid w:val="00A66187"/>
    <w:rsid w:val="00A67627"/>
    <w:rsid w:val="00A67767"/>
    <w:rsid w:val="00A707C7"/>
    <w:rsid w:val="00A72162"/>
    <w:rsid w:val="00A7393A"/>
    <w:rsid w:val="00A74356"/>
    <w:rsid w:val="00A80CA4"/>
    <w:rsid w:val="00A8270F"/>
    <w:rsid w:val="00A832DB"/>
    <w:rsid w:val="00A8350F"/>
    <w:rsid w:val="00A83EF6"/>
    <w:rsid w:val="00A848DF"/>
    <w:rsid w:val="00A864C6"/>
    <w:rsid w:val="00A86A22"/>
    <w:rsid w:val="00A87502"/>
    <w:rsid w:val="00A87B66"/>
    <w:rsid w:val="00A90E78"/>
    <w:rsid w:val="00A92C9C"/>
    <w:rsid w:val="00A941FA"/>
    <w:rsid w:val="00A94FE2"/>
    <w:rsid w:val="00A966CB"/>
    <w:rsid w:val="00AA06E7"/>
    <w:rsid w:val="00AA3C4F"/>
    <w:rsid w:val="00AA4263"/>
    <w:rsid w:val="00AA486D"/>
    <w:rsid w:val="00AA4CA5"/>
    <w:rsid w:val="00AA4E40"/>
    <w:rsid w:val="00AA4FFA"/>
    <w:rsid w:val="00AA556E"/>
    <w:rsid w:val="00AA58F3"/>
    <w:rsid w:val="00AA5B6B"/>
    <w:rsid w:val="00AA69B2"/>
    <w:rsid w:val="00AA7F49"/>
    <w:rsid w:val="00AB07BC"/>
    <w:rsid w:val="00AB0FE3"/>
    <w:rsid w:val="00AB1535"/>
    <w:rsid w:val="00AB1842"/>
    <w:rsid w:val="00AB1B37"/>
    <w:rsid w:val="00AB2BBC"/>
    <w:rsid w:val="00AB374A"/>
    <w:rsid w:val="00AB58D0"/>
    <w:rsid w:val="00AB58D3"/>
    <w:rsid w:val="00AB6770"/>
    <w:rsid w:val="00AB73D0"/>
    <w:rsid w:val="00AC0C3B"/>
    <w:rsid w:val="00AC2760"/>
    <w:rsid w:val="00AC4959"/>
    <w:rsid w:val="00AC7F2C"/>
    <w:rsid w:val="00AD197A"/>
    <w:rsid w:val="00AD37FC"/>
    <w:rsid w:val="00AD5803"/>
    <w:rsid w:val="00AE5D42"/>
    <w:rsid w:val="00AE6DD6"/>
    <w:rsid w:val="00AE7C89"/>
    <w:rsid w:val="00AF12CC"/>
    <w:rsid w:val="00AF2C1D"/>
    <w:rsid w:val="00AF38B6"/>
    <w:rsid w:val="00AF41BC"/>
    <w:rsid w:val="00AF44DB"/>
    <w:rsid w:val="00AF4891"/>
    <w:rsid w:val="00AF7C4E"/>
    <w:rsid w:val="00B00B9B"/>
    <w:rsid w:val="00B01362"/>
    <w:rsid w:val="00B01495"/>
    <w:rsid w:val="00B03823"/>
    <w:rsid w:val="00B03B31"/>
    <w:rsid w:val="00B03B7B"/>
    <w:rsid w:val="00B03DF1"/>
    <w:rsid w:val="00B056FA"/>
    <w:rsid w:val="00B0583B"/>
    <w:rsid w:val="00B06760"/>
    <w:rsid w:val="00B104AC"/>
    <w:rsid w:val="00B11BA8"/>
    <w:rsid w:val="00B13874"/>
    <w:rsid w:val="00B16E2F"/>
    <w:rsid w:val="00B23C32"/>
    <w:rsid w:val="00B2453D"/>
    <w:rsid w:val="00B24637"/>
    <w:rsid w:val="00B25D6F"/>
    <w:rsid w:val="00B26523"/>
    <w:rsid w:val="00B30E6D"/>
    <w:rsid w:val="00B32667"/>
    <w:rsid w:val="00B32934"/>
    <w:rsid w:val="00B32D46"/>
    <w:rsid w:val="00B334C9"/>
    <w:rsid w:val="00B36CDD"/>
    <w:rsid w:val="00B40E0D"/>
    <w:rsid w:val="00B41999"/>
    <w:rsid w:val="00B42621"/>
    <w:rsid w:val="00B4345B"/>
    <w:rsid w:val="00B4408F"/>
    <w:rsid w:val="00B44786"/>
    <w:rsid w:val="00B44A88"/>
    <w:rsid w:val="00B50264"/>
    <w:rsid w:val="00B52882"/>
    <w:rsid w:val="00B53126"/>
    <w:rsid w:val="00B54039"/>
    <w:rsid w:val="00B560AA"/>
    <w:rsid w:val="00B56E56"/>
    <w:rsid w:val="00B578F6"/>
    <w:rsid w:val="00B6237E"/>
    <w:rsid w:val="00B623CD"/>
    <w:rsid w:val="00B630E5"/>
    <w:rsid w:val="00B650D2"/>
    <w:rsid w:val="00B65842"/>
    <w:rsid w:val="00B70A6B"/>
    <w:rsid w:val="00B74A54"/>
    <w:rsid w:val="00B74E3A"/>
    <w:rsid w:val="00B761EA"/>
    <w:rsid w:val="00B77271"/>
    <w:rsid w:val="00B802C3"/>
    <w:rsid w:val="00B80B2B"/>
    <w:rsid w:val="00B81D03"/>
    <w:rsid w:val="00B82AF1"/>
    <w:rsid w:val="00B834D9"/>
    <w:rsid w:val="00B84314"/>
    <w:rsid w:val="00B8488B"/>
    <w:rsid w:val="00B8533E"/>
    <w:rsid w:val="00B90144"/>
    <w:rsid w:val="00B92841"/>
    <w:rsid w:val="00B9438C"/>
    <w:rsid w:val="00B955AC"/>
    <w:rsid w:val="00B95C5E"/>
    <w:rsid w:val="00BA074C"/>
    <w:rsid w:val="00BA1312"/>
    <w:rsid w:val="00BA160C"/>
    <w:rsid w:val="00BA22C7"/>
    <w:rsid w:val="00BA2DB4"/>
    <w:rsid w:val="00BA3E60"/>
    <w:rsid w:val="00BA44CF"/>
    <w:rsid w:val="00BA5D56"/>
    <w:rsid w:val="00BA606C"/>
    <w:rsid w:val="00BB05DB"/>
    <w:rsid w:val="00BB10A8"/>
    <w:rsid w:val="00BB2DB4"/>
    <w:rsid w:val="00BB65C0"/>
    <w:rsid w:val="00BC2C9A"/>
    <w:rsid w:val="00BC44D4"/>
    <w:rsid w:val="00BC4D6C"/>
    <w:rsid w:val="00BC6025"/>
    <w:rsid w:val="00BC6D62"/>
    <w:rsid w:val="00BC793F"/>
    <w:rsid w:val="00BD0B3A"/>
    <w:rsid w:val="00BD5458"/>
    <w:rsid w:val="00BD64F7"/>
    <w:rsid w:val="00BD708B"/>
    <w:rsid w:val="00BD71F5"/>
    <w:rsid w:val="00BD7F23"/>
    <w:rsid w:val="00BE03E1"/>
    <w:rsid w:val="00BE1A03"/>
    <w:rsid w:val="00BE23FC"/>
    <w:rsid w:val="00BE24B1"/>
    <w:rsid w:val="00BE294C"/>
    <w:rsid w:val="00BE2A46"/>
    <w:rsid w:val="00BE3B95"/>
    <w:rsid w:val="00BE438E"/>
    <w:rsid w:val="00BE5C40"/>
    <w:rsid w:val="00BE6350"/>
    <w:rsid w:val="00BF170E"/>
    <w:rsid w:val="00BF2B25"/>
    <w:rsid w:val="00BF2C4E"/>
    <w:rsid w:val="00BF6867"/>
    <w:rsid w:val="00C00737"/>
    <w:rsid w:val="00C009CF"/>
    <w:rsid w:val="00C03641"/>
    <w:rsid w:val="00C03D75"/>
    <w:rsid w:val="00C03FDF"/>
    <w:rsid w:val="00C051CA"/>
    <w:rsid w:val="00C05353"/>
    <w:rsid w:val="00C06851"/>
    <w:rsid w:val="00C072F3"/>
    <w:rsid w:val="00C0732E"/>
    <w:rsid w:val="00C07643"/>
    <w:rsid w:val="00C11162"/>
    <w:rsid w:val="00C1387F"/>
    <w:rsid w:val="00C15450"/>
    <w:rsid w:val="00C208E5"/>
    <w:rsid w:val="00C23D69"/>
    <w:rsid w:val="00C2726B"/>
    <w:rsid w:val="00C279A9"/>
    <w:rsid w:val="00C37D13"/>
    <w:rsid w:val="00C37D3C"/>
    <w:rsid w:val="00C4015D"/>
    <w:rsid w:val="00C40D66"/>
    <w:rsid w:val="00C410D7"/>
    <w:rsid w:val="00C4182A"/>
    <w:rsid w:val="00C43062"/>
    <w:rsid w:val="00C45A78"/>
    <w:rsid w:val="00C46509"/>
    <w:rsid w:val="00C503E7"/>
    <w:rsid w:val="00C55A2B"/>
    <w:rsid w:val="00C565F9"/>
    <w:rsid w:val="00C56AC9"/>
    <w:rsid w:val="00C57DFB"/>
    <w:rsid w:val="00C61B9E"/>
    <w:rsid w:val="00C62A4E"/>
    <w:rsid w:val="00C642F4"/>
    <w:rsid w:val="00C647A7"/>
    <w:rsid w:val="00C6490A"/>
    <w:rsid w:val="00C64967"/>
    <w:rsid w:val="00C64C7A"/>
    <w:rsid w:val="00C650B9"/>
    <w:rsid w:val="00C66270"/>
    <w:rsid w:val="00C672F0"/>
    <w:rsid w:val="00C67E53"/>
    <w:rsid w:val="00C71475"/>
    <w:rsid w:val="00C71ADD"/>
    <w:rsid w:val="00C7416E"/>
    <w:rsid w:val="00C74B97"/>
    <w:rsid w:val="00C77B38"/>
    <w:rsid w:val="00C77C07"/>
    <w:rsid w:val="00C77D99"/>
    <w:rsid w:val="00C8098F"/>
    <w:rsid w:val="00C81A77"/>
    <w:rsid w:val="00C823FA"/>
    <w:rsid w:val="00C861EB"/>
    <w:rsid w:val="00C86502"/>
    <w:rsid w:val="00C91297"/>
    <w:rsid w:val="00C93410"/>
    <w:rsid w:val="00C93849"/>
    <w:rsid w:val="00CA0BF5"/>
    <w:rsid w:val="00CA2C7B"/>
    <w:rsid w:val="00CA3414"/>
    <w:rsid w:val="00CA3F73"/>
    <w:rsid w:val="00CA4FEF"/>
    <w:rsid w:val="00CA5B63"/>
    <w:rsid w:val="00CB04A8"/>
    <w:rsid w:val="00CB059C"/>
    <w:rsid w:val="00CB1C5B"/>
    <w:rsid w:val="00CB3006"/>
    <w:rsid w:val="00CB3638"/>
    <w:rsid w:val="00CB3AE1"/>
    <w:rsid w:val="00CB40D9"/>
    <w:rsid w:val="00CB6290"/>
    <w:rsid w:val="00CB6307"/>
    <w:rsid w:val="00CB74F3"/>
    <w:rsid w:val="00CC01DD"/>
    <w:rsid w:val="00CC4111"/>
    <w:rsid w:val="00CC535B"/>
    <w:rsid w:val="00CC561C"/>
    <w:rsid w:val="00CD23A6"/>
    <w:rsid w:val="00CD2777"/>
    <w:rsid w:val="00CD4BD9"/>
    <w:rsid w:val="00CD4FAC"/>
    <w:rsid w:val="00CD7B11"/>
    <w:rsid w:val="00CE181C"/>
    <w:rsid w:val="00CE2B6E"/>
    <w:rsid w:val="00CE3D2F"/>
    <w:rsid w:val="00CE519E"/>
    <w:rsid w:val="00CF1564"/>
    <w:rsid w:val="00CF6DBE"/>
    <w:rsid w:val="00D039C7"/>
    <w:rsid w:val="00D04383"/>
    <w:rsid w:val="00D04995"/>
    <w:rsid w:val="00D0592F"/>
    <w:rsid w:val="00D05D8B"/>
    <w:rsid w:val="00D07582"/>
    <w:rsid w:val="00D10751"/>
    <w:rsid w:val="00D14EC3"/>
    <w:rsid w:val="00D1695A"/>
    <w:rsid w:val="00D176C7"/>
    <w:rsid w:val="00D20221"/>
    <w:rsid w:val="00D32311"/>
    <w:rsid w:val="00D32BB8"/>
    <w:rsid w:val="00D342F8"/>
    <w:rsid w:val="00D372ED"/>
    <w:rsid w:val="00D37EF0"/>
    <w:rsid w:val="00D408EC"/>
    <w:rsid w:val="00D4181E"/>
    <w:rsid w:val="00D42E9A"/>
    <w:rsid w:val="00D43E36"/>
    <w:rsid w:val="00D447DB"/>
    <w:rsid w:val="00D44E32"/>
    <w:rsid w:val="00D45014"/>
    <w:rsid w:val="00D4592D"/>
    <w:rsid w:val="00D46170"/>
    <w:rsid w:val="00D4720E"/>
    <w:rsid w:val="00D476A8"/>
    <w:rsid w:val="00D53152"/>
    <w:rsid w:val="00D53E51"/>
    <w:rsid w:val="00D55622"/>
    <w:rsid w:val="00D55D30"/>
    <w:rsid w:val="00D57425"/>
    <w:rsid w:val="00D60A27"/>
    <w:rsid w:val="00D60C2F"/>
    <w:rsid w:val="00D619C3"/>
    <w:rsid w:val="00D620FA"/>
    <w:rsid w:val="00D6275F"/>
    <w:rsid w:val="00D630E1"/>
    <w:rsid w:val="00D6451C"/>
    <w:rsid w:val="00D6500F"/>
    <w:rsid w:val="00D6630F"/>
    <w:rsid w:val="00D67AEF"/>
    <w:rsid w:val="00D73B87"/>
    <w:rsid w:val="00D76927"/>
    <w:rsid w:val="00D7756C"/>
    <w:rsid w:val="00D775BC"/>
    <w:rsid w:val="00D8044C"/>
    <w:rsid w:val="00D81D20"/>
    <w:rsid w:val="00D82543"/>
    <w:rsid w:val="00D82A35"/>
    <w:rsid w:val="00D83D31"/>
    <w:rsid w:val="00D83DC2"/>
    <w:rsid w:val="00D868DE"/>
    <w:rsid w:val="00D926FA"/>
    <w:rsid w:val="00D93742"/>
    <w:rsid w:val="00D948DB"/>
    <w:rsid w:val="00D95122"/>
    <w:rsid w:val="00D96EA7"/>
    <w:rsid w:val="00D97E5E"/>
    <w:rsid w:val="00DA11DC"/>
    <w:rsid w:val="00DA13FD"/>
    <w:rsid w:val="00DA20ED"/>
    <w:rsid w:val="00DA59E3"/>
    <w:rsid w:val="00DA63D6"/>
    <w:rsid w:val="00DA7247"/>
    <w:rsid w:val="00DA73EE"/>
    <w:rsid w:val="00DB0F2B"/>
    <w:rsid w:val="00DB1D5B"/>
    <w:rsid w:val="00DC2D19"/>
    <w:rsid w:val="00DC3189"/>
    <w:rsid w:val="00DC32C4"/>
    <w:rsid w:val="00DC3F7C"/>
    <w:rsid w:val="00DC5006"/>
    <w:rsid w:val="00DC6AA1"/>
    <w:rsid w:val="00DD09B6"/>
    <w:rsid w:val="00DD0AD2"/>
    <w:rsid w:val="00DD406C"/>
    <w:rsid w:val="00DD4FF6"/>
    <w:rsid w:val="00DD6883"/>
    <w:rsid w:val="00DD7158"/>
    <w:rsid w:val="00DD7739"/>
    <w:rsid w:val="00DD7AC0"/>
    <w:rsid w:val="00DE2FB3"/>
    <w:rsid w:val="00DE3CD3"/>
    <w:rsid w:val="00DE6E1F"/>
    <w:rsid w:val="00DE7686"/>
    <w:rsid w:val="00DF27E1"/>
    <w:rsid w:val="00DF43F5"/>
    <w:rsid w:val="00DF4D60"/>
    <w:rsid w:val="00DF6736"/>
    <w:rsid w:val="00DF6AAA"/>
    <w:rsid w:val="00E027F1"/>
    <w:rsid w:val="00E02A76"/>
    <w:rsid w:val="00E05FCD"/>
    <w:rsid w:val="00E11B43"/>
    <w:rsid w:val="00E12078"/>
    <w:rsid w:val="00E122B9"/>
    <w:rsid w:val="00E1459B"/>
    <w:rsid w:val="00E14A59"/>
    <w:rsid w:val="00E15F3C"/>
    <w:rsid w:val="00E1661C"/>
    <w:rsid w:val="00E1745A"/>
    <w:rsid w:val="00E2427E"/>
    <w:rsid w:val="00E244C9"/>
    <w:rsid w:val="00E26431"/>
    <w:rsid w:val="00E26D80"/>
    <w:rsid w:val="00E27B35"/>
    <w:rsid w:val="00E302BB"/>
    <w:rsid w:val="00E30DBC"/>
    <w:rsid w:val="00E313A3"/>
    <w:rsid w:val="00E317AC"/>
    <w:rsid w:val="00E31C00"/>
    <w:rsid w:val="00E32A5C"/>
    <w:rsid w:val="00E33972"/>
    <w:rsid w:val="00E35343"/>
    <w:rsid w:val="00E37FEC"/>
    <w:rsid w:val="00E432CD"/>
    <w:rsid w:val="00E43910"/>
    <w:rsid w:val="00E443E7"/>
    <w:rsid w:val="00E449CC"/>
    <w:rsid w:val="00E47395"/>
    <w:rsid w:val="00E501A3"/>
    <w:rsid w:val="00E507C4"/>
    <w:rsid w:val="00E50A99"/>
    <w:rsid w:val="00E52330"/>
    <w:rsid w:val="00E53069"/>
    <w:rsid w:val="00E540AE"/>
    <w:rsid w:val="00E60394"/>
    <w:rsid w:val="00E62C68"/>
    <w:rsid w:val="00E62F4A"/>
    <w:rsid w:val="00E673F5"/>
    <w:rsid w:val="00E710E2"/>
    <w:rsid w:val="00E72F33"/>
    <w:rsid w:val="00E7442C"/>
    <w:rsid w:val="00E74B07"/>
    <w:rsid w:val="00E7571E"/>
    <w:rsid w:val="00E7601D"/>
    <w:rsid w:val="00E7736F"/>
    <w:rsid w:val="00E81481"/>
    <w:rsid w:val="00E81710"/>
    <w:rsid w:val="00E83536"/>
    <w:rsid w:val="00E83FA6"/>
    <w:rsid w:val="00E86645"/>
    <w:rsid w:val="00E86FC0"/>
    <w:rsid w:val="00E87F3F"/>
    <w:rsid w:val="00E87FA9"/>
    <w:rsid w:val="00E9300B"/>
    <w:rsid w:val="00E9335F"/>
    <w:rsid w:val="00E97363"/>
    <w:rsid w:val="00EA2545"/>
    <w:rsid w:val="00EA2A19"/>
    <w:rsid w:val="00EA36F5"/>
    <w:rsid w:val="00EA402A"/>
    <w:rsid w:val="00EA5D00"/>
    <w:rsid w:val="00EA61EB"/>
    <w:rsid w:val="00EA67E4"/>
    <w:rsid w:val="00EA75CD"/>
    <w:rsid w:val="00EB23CD"/>
    <w:rsid w:val="00EB351A"/>
    <w:rsid w:val="00EB4A3E"/>
    <w:rsid w:val="00EB6955"/>
    <w:rsid w:val="00EC150E"/>
    <w:rsid w:val="00EC1638"/>
    <w:rsid w:val="00EC228D"/>
    <w:rsid w:val="00EC29C7"/>
    <w:rsid w:val="00EC3156"/>
    <w:rsid w:val="00EC3303"/>
    <w:rsid w:val="00EC3316"/>
    <w:rsid w:val="00EC594C"/>
    <w:rsid w:val="00EC5E35"/>
    <w:rsid w:val="00ED1121"/>
    <w:rsid w:val="00ED2486"/>
    <w:rsid w:val="00ED68E2"/>
    <w:rsid w:val="00EE1005"/>
    <w:rsid w:val="00EE1790"/>
    <w:rsid w:val="00EE1BE5"/>
    <w:rsid w:val="00EE25AD"/>
    <w:rsid w:val="00EE52C8"/>
    <w:rsid w:val="00EE7F6D"/>
    <w:rsid w:val="00EF1A01"/>
    <w:rsid w:val="00EF1B69"/>
    <w:rsid w:val="00EF2157"/>
    <w:rsid w:val="00EF31F3"/>
    <w:rsid w:val="00EF3F02"/>
    <w:rsid w:val="00EF4187"/>
    <w:rsid w:val="00EF6D42"/>
    <w:rsid w:val="00EF6F3E"/>
    <w:rsid w:val="00F00BCC"/>
    <w:rsid w:val="00F01855"/>
    <w:rsid w:val="00F028AC"/>
    <w:rsid w:val="00F03C0C"/>
    <w:rsid w:val="00F04141"/>
    <w:rsid w:val="00F10F3A"/>
    <w:rsid w:val="00F11990"/>
    <w:rsid w:val="00F136DB"/>
    <w:rsid w:val="00F13E90"/>
    <w:rsid w:val="00F15B2A"/>
    <w:rsid w:val="00F16B17"/>
    <w:rsid w:val="00F16C3B"/>
    <w:rsid w:val="00F213B4"/>
    <w:rsid w:val="00F2182E"/>
    <w:rsid w:val="00F23A7F"/>
    <w:rsid w:val="00F23D92"/>
    <w:rsid w:val="00F240B7"/>
    <w:rsid w:val="00F257EF"/>
    <w:rsid w:val="00F25A71"/>
    <w:rsid w:val="00F25C5E"/>
    <w:rsid w:val="00F27157"/>
    <w:rsid w:val="00F30423"/>
    <w:rsid w:val="00F31166"/>
    <w:rsid w:val="00F31536"/>
    <w:rsid w:val="00F322EE"/>
    <w:rsid w:val="00F324ED"/>
    <w:rsid w:val="00F32AFA"/>
    <w:rsid w:val="00F36C7E"/>
    <w:rsid w:val="00F36F19"/>
    <w:rsid w:val="00F372B4"/>
    <w:rsid w:val="00F37312"/>
    <w:rsid w:val="00F37CA0"/>
    <w:rsid w:val="00F40A22"/>
    <w:rsid w:val="00F429CB"/>
    <w:rsid w:val="00F45396"/>
    <w:rsid w:val="00F453D8"/>
    <w:rsid w:val="00F45695"/>
    <w:rsid w:val="00F45971"/>
    <w:rsid w:val="00F4688F"/>
    <w:rsid w:val="00F47794"/>
    <w:rsid w:val="00F47AE7"/>
    <w:rsid w:val="00F47C5E"/>
    <w:rsid w:val="00F5320F"/>
    <w:rsid w:val="00F54AD9"/>
    <w:rsid w:val="00F5629A"/>
    <w:rsid w:val="00F6143A"/>
    <w:rsid w:val="00F63822"/>
    <w:rsid w:val="00F63872"/>
    <w:rsid w:val="00F643EA"/>
    <w:rsid w:val="00F6563F"/>
    <w:rsid w:val="00F660B7"/>
    <w:rsid w:val="00F66EA9"/>
    <w:rsid w:val="00F6724A"/>
    <w:rsid w:val="00F7232F"/>
    <w:rsid w:val="00F72AD8"/>
    <w:rsid w:val="00F75FC7"/>
    <w:rsid w:val="00F76498"/>
    <w:rsid w:val="00F76640"/>
    <w:rsid w:val="00F8168B"/>
    <w:rsid w:val="00F82A92"/>
    <w:rsid w:val="00F82B1E"/>
    <w:rsid w:val="00F84784"/>
    <w:rsid w:val="00F851A6"/>
    <w:rsid w:val="00F87692"/>
    <w:rsid w:val="00F90AF9"/>
    <w:rsid w:val="00F90D14"/>
    <w:rsid w:val="00F9650E"/>
    <w:rsid w:val="00F972D7"/>
    <w:rsid w:val="00FA0F8E"/>
    <w:rsid w:val="00FA14EA"/>
    <w:rsid w:val="00FA2C6E"/>
    <w:rsid w:val="00FA554D"/>
    <w:rsid w:val="00FB150C"/>
    <w:rsid w:val="00FB184D"/>
    <w:rsid w:val="00FB1C96"/>
    <w:rsid w:val="00FB40D6"/>
    <w:rsid w:val="00FB58D9"/>
    <w:rsid w:val="00FB603C"/>
    <w:rsid w:val="00FB6448"/>
    <w:rsid w:val="00FB6E8C"/>
    <w:rsid w:val="00FB6EE0"/>
    <w:rsid w:val="00FC0804"/>
    <w:rsid w:val="00FC1DBE"/>
    <w:rsid w:val="00FC1FB5"/>
    <w:rsid w:val="00FC4087"/>
    <w:rsid w:val="00FC50B5"/>
    <w:rsid w:val="00FC755C"/>
    <w:rsid w:val="00FD0F6D"/>
    <w:rsid w:val="00FD2737"/>
    <w:rsid w:val="00FD2FBE"/>
    <w:rsid w:val="00FD39B9"/>
    <w:rsid w:val="00FD4653"/>
    <w:rsid w:val="00FD4A27"/>
    <w:rsid w:val="00FD5581"/>
    <w:rsid w:val="00FD5B38"/>
    <w:rsid w:val="00FE4424"/>
    <w:rsid w:val="00FE5BB0"/>
    <w:rsid w:val="00FE7495"/>
    <w:rsid w:val="00FF05F0"/>
    <w:rsid w:val="00FF2F5C"/>
    <w:rsid w:val="00FF3275"/>
    <w:rsid w:val="00FF58DA"/>
    <w:rsid w:val="00FF6124"/>
    <w:rsid w:val="00FF6CC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52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03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03B52"/>
    <w:rPr>
      <w:rFonts w:eastAsia="Times New Roman" w:cs="Times New Roman"/>
      <w:szCs w:val="24"/>
      <w:lang w:eastAsia="hr-HR"/>
    </w:rPr>
  </w:style>
  <w:style w:type="character" w:styleId="Brojstranice">
    <w:name w:val="page number"/>
    <w:basedOn w:val="Zadanifontodlomka"/>
    <w:rsid w:val="00203B52"/>
  </w:style>
  <w:style w:type="paragraph" w:styleId="Tekstbalonia">
    <w:name w:val="Balloon Text"/>
    <w:basedOn w:val="Normal"/>
    <w:link w:val="TekstbaloniaChar"/>
    <w:uiPriority w:val="99"/>
    <w:semiHidden/>
    <w:unhideWhenUsed/>
    <w:rsid w:val="00EF3F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F02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19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969"/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6272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E2C87"/>
  </w:style>
  <w:style w:type="character" w:styleId="Istaknuto">
    <w:name w:val="Emphasis"/>
    <w:basedOn w:val="Zadanifontodlomka"/>
    <w:uiPriority w:val="20"/>
    <w:qFormat/>
    <w:rsid w:val="002B0884"/>
    <w:rPr>
      <w:i/>
      <w:iCs/>
    </w:rPr>
  </w:style>
  <w:style w:type="paragraph" w:styleId="Naslov">
    <w:name w:val="Title"/>
    <w:basedOn w:val="Normal"/>
    <w:link w:val="NaslovChar"/>
    <w:qFormat/>
    <w:rsid w:val="00256926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56926"/>
    <w:rPr>
      <w:rFonts w:eastAsia="Times New Roman" w:cs="Times New Roman"/>
      <w:b/>
      <w:bCs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52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03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03B52"/>
    <w:rPr>
      <w:rFonts w:eastAsia="Times New Roman" w:cs="Times New Roman"/>
      <w:szCs w:val="24"/>
      <w:lang w:eastAsia="hr-HR"/>
    </w:rPr>
  </w:style>
  <w:style w:type="character" w:styleId="Brojstranice">
    <w:name w:val="page number"/>
    <w:basedOn w:val="Zadanifontodlomka"/>
    <w:rsid w:val="00203B52"/>
  </w:style>
  <w:style w:type="paragraph" w:styleId="Tekstbalonia">
    <w:name w:val="Balloon Text"/>
    <w:basedOn w:val="Normal"/>
    <w:link w:val="TekstbaloniaChar"/>
    <w:uiPriority w:val="99"/>
    <w:semiHidden/>
    <w:unhideWhenUsed/>
    <w:rsid w:val="00EF3F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F02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19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969"/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6272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E2C87"/>
  </w:style>
  <w:style w:type="character" w:styleId="Istaknuto">
    <w:name w:val="Emphasis"/>
    <w:basedOn w:val="Zadanifontodlomka"/>
    <w:uiPriority w:val="20"/>
    <w:qFormat/>
    <w:rsid w:val="002B0884"/>
    <w:rPr>
      <w:i/>
      <w:iCs/>
    </w:rPr>
  </w:style>
  <w:style w:type="paragraph" w:styleId="Naslov">
    <w:name w:val="Title"/>
    <w:basedOn w:val="Normal"/>
    <w:link w:val="NaslovChar"/>
    <w:qFormat/>
    <w:rsid w:val="00256926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56926"/>
    <w:rPr>
      <w:rFonts w:eastAsia="Times New Roman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E100-EA15-4A51-9AE6-1268AAED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MSGW</dc:creator>
  <cp:lastModifiedBy>Ivana Sabljo</cp:lastModifiedBy>
  <cp:revision>242</cp:revision>
  <cp:lastPrinted>2025-01-31T15:17:00Z</cp:lastPrinted>
  <dcterms:created xsi:type="dcterms:W3CDTF">2024-01-31T14:02:00Z</dcterms:created>
  <dcterms:modified xsi:type="dcterms:W3CDTF">2025-01-31T15:29:00Z</dcterms:modified>
</cp:coreProperties>
</file>